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96" w:rsidRPr="00460796" w:rsidRDefault="00460796" w:rsidP="0046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0796">
        <w:rPr>
          <w:rFonts w:ascii="Times New Roman" w:eastAsia="Calibri" w:hAnsi="Times New Roman" w:cs="Times New Roman"/>
          <w:b/>
          <w:sz w:val="28"/>
          <w:szCs w:val="28"/>
        </w:rPr>
        <w:t xml:space="preserve">МУ «Управление образования» Администрации </w:t>
      </w:r>
      <w:proofErr w:type="spellStart"/>
      <w:r w:rsidRPr="00460796"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</w:p>
    <w:p w:rsidR="00460796" w:rsidRPr="00460796" w:rsidRDefault="00460796" w:rsidP="004607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6079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Чеченской Республики </w:t>
      </w:r>
    </w:p>
    <w:p w:rsidR="00460796" w:rsidRPr="00460796" w:rsidRDefault="00460796" w:rsidP="0046079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60796">
        <w:rPr>
          <w:rFonts w:ascii="Times New Roman" w:eastAsia="Calibri" w:hAnsi="Times New Roman" w:cs="Times New Roman"/>
          <w:b/>
          <w:sz w:val="28"/>
          <w:szCs w:val="28"/>
        </w:rPr>
        <w:t xml:space="preserve">         МБОУ  «Сары-</w:t>
      </w:r>
      <w:proofErr w:type="spellStart"/>
      <w:r w:rsidRPr="00460796">
        <w:rPr>
          <w:rFonts w:ascii="Times New Roman" w:eastAsia="Calibri" w:hAnsi="Times New Roman" w:cs="Times New Roman"/>
          <w:b/>
          <w:sz w:val="28"/>
          <w:szCs w:val="28"/>
        </w:rPr>
        <w:t>Суйская</w:t>
      </w:r>
      <w:proofErr w:type="spellEnd"/>
      <w:r w:rsidRPr="00460796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460796" w:rsidRPr="00460796" w:rsidRDefault="00A74C48" w:rsidP="00460796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Cs w:val="20"/>
        </w:rPr>
      </w:pPr>
      <w:r>
        <w:rPr>
          <w:rFonts w:ascii="Times New Roman" w:eastAsia="Calibri" w:hAnsi="Times New Roman" w:cs="Times New Roman"/>
          <w:noProof/>
          <w:szCs w:val="20"/>
        </w:rPr>
        <w:pict>
          <v:line id="Прямая соединительная линия 386" o:spid="_x0000_s1026" style="position:absolute;z-index:251660288;visibility:visible;mso-wrap-distance-top:-3e-5mm;mso-wrap-distance-bottom:-3e-5mm;mso-position-horizontal-relative:margin" from="-1.75pt,49.5pt" to="452.7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" strokeweight="1.5pt">
            <w10:wrap anchorx="margin"/>
          </v:line>
        </w:pict>
      </w:r>
      <w:r w:rsidR="00460796" w:rsidRPr="00460796">
        <w:rPr>
          <w:rFonts w:ascii="Times New Roman" w:eastAsia="Calibri" w:hAnsi="Times New Roman" w:cs="Times New Roman"/>
          <w:b/>
          <w:szCs w:val="20"/>
        </w:rPr>
        <w:tab/>
      </w:r>
      <w:r w:rsidR="00460796" w:rsidRPr="00460796">
        <w:rPr>
          <w:rFonts w:ascii="Times New Roman" w:eastAsia="Calibri" w:hAnsi="Times New Roman" w:cs="Times New Roman"/>
          <w:b/>
          <w:noProof/>
          <w:szCs w:val="20"/>
        </w:rPr>
        <w:drawing>
          <wp:inline distT="0" distB="0" distL="0" distR="0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796" w:rsidRPr="00460796">
        <w:rPr>
          <w:rFonts w:ascii="Times New Roman" w:eastAsia="Calibri" w:hAnsi="Times New Roman" w:cs="Times New Roman"/>
          <w:b/>
          <w:szCs w:val="20"/>
        </w:rPr>
        <w:tab/>
      </w:r>
    </w:p>
    <w:p w:rsidR="00460796" w:rsidRPr="00460796" w:rsidRDefault="00460796" w:rsidP="00460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460796">
        <w:rPr>
          <w:rFonts w:ascii="Times New Roman" w:eastAsia="Calibri" w:hAnsi="Times New Roman" w:cs="Times New Roman"/>
          <w:b/>
          <w:sz w:val="18"/>
          <w:szCs w:val="24"/>
        </w:rPr>
        <w:t>( 366107. Чеченская Республика, Шелковской муниципальный район, с. Сары-</w:t>
      </w:r>
      <w:proofErr w:type="gramStart"/>
      <w:r w:rsidRPr="00460796">
        <w:rPr>
          <w:rFonts w:ascii="Times New Roman" w:eastAsia="Calibri" w:hAnsi="Times New Roman" w:cs="Times New Roman"/>
          <w:b/>
          <w:sz w:val="18"/>
          <w:szCs w:val="24"/>
        </w:rPr>
        <w:t>Су ,</w:t>
      </w:r>
      <w:proofErr w:type="gramEnd"/>
      <w:r w:rsidR="005300B4">
        <w:rPr>
          <w:rFonts w:ascii="Times New Roman" w:eastAsia="Calibri" w:hAnsi="Times New Roman" w:cs="Times New Roman"/>
          <w:b/>
          <w:sz w:val="18"/>
          <w:szCs w:val="24"/>
        </w:rPr>
        <w:t xml:space="preserve"> </w:t>
      </w:r>
      <w:r w:rsidRPr="00460796">
        <w:rPr>
          <w:rFonts w:ascii="Times New Roman" w:eastAsia="Calibri" w:hAnsi="Times New Roman" w:cs="Times New Roman"/>
          <w:b/>
          <w:sz w:val="18"/>
          <w:szCs w:val="24"/>
        </w:rPr>
        <w:t>ул. Школьная, 1)</w:t>
      </w:r>
    </w:p>
    <w:p w:rsidR="00460796" w:rsidRPr="00460796" w:rsidRDefault="00460796" w:rsidP="00460796">
      <w:pPr>
        <w:rPr>
          <w:rFonts w:ascii="Times New Roman" w:hAnsi="Times New Roman" w:cs="Times New Roman"/>
          <w:b/>
        </w:rPr>
      </w:pPr>
    </w:p>
    <w:p w:rsidR="005F64F2" w:rsidRPr="005F64F2" w:rsidRDefault="005F64F2" w:rsidP="005F64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F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F64F2" w:rsidRPr="005F64F2" w:rsidRDefault="005F64F2" w:rsidP="005F64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F2">
        <w:rPr>
          <w:rFonts w:ascii="Times New Roman" w:hAnsi="Times New Roman" w:cs="Times New Roman"/>
          <w:b/>
          <w:sz w:val="28"/>
          <w:szCs w:val="28"/>
        </w:rPr>
        <w:t>о проведенных мероприятиях, приуроченных 60-летию</w:t>
      </w:r>
    </w:p>
    <w:p w:rsidR="00665EBB" w:rsidRPr="005F64F2" w:rsidRDefault="005F64F2" w:rsidP="005F64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F2">
        <w:rPr>
          <w:rFonts w:ascii="Times New Roman" w:hAnsi="Times New Roman" w:cs="Times New Roman"/>
          <w:b/>
          <w:sz w:val="28"/>
          <w:szCs w:val="28"/>
        </w:rPr>
        <w:t>восстановления ЧИАССР</w:t>
      </w:r>
    </w:p>
    <w:p w:rsidR="005F64F2" w:rsidRDefault="0077555D" w:rsidP="005F64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</w:t>
      </w:r>
      <w:r w:rsidR="005F64F2" w:rsidRPr="005F64F2">
        <w:rPr>
          <w:rFonts w:ascii="Times New Roman" w:hAnsi="Times New Roman" w:cs="Times New Roman"/>
          <w:b/>
          <w:sz w:val="28"/>
          <w:szCs w:val="28"/>
        </w:rPr>
        <w:t>.01.17г.</w:t>
      </w:r>
    </w:p>
    <w:p w:rsidR="008E37E2" w:rsidRDefault="008E37E2" w:rsidP="005F64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05A" w:rsidRDefault="00C2705A" w:rsidP="008903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исполняется 60 лет, как Президиумом Верховного совета СССР был принят Указ «О восстановлении ЧИАССР в составе РФ». А в 2010году Глава ЧР Р.А. Кадыров подписал указ об объявлении 9 января Днем восстановления государственности чеченского народа.</w:t>
      </w:r>
    </w:p>
    <w:p w:rsidR="008E37E2" w:rsidRDefault="00C2705A" w:rsidP="008903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A36BDE">
        <w:rPr>
          <w:rFonts w:ascii="Times New Roman" w:hAnsi="Times New Roman" w:cs="Times New Roman"/>
          <w:sz w:val="28"/>
          <w:szCs w:val="28"/>
        </w:rPr>
        <w:t xml:space="preserve">     </w:t>
      </w:r>
      <w:r w:rsidR="00AD72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связи с празднованием этого праздника в школе проведены </w:t>
      </w:r>
      <w:r w:rsidRPr="00A36BDE">
        <w:rPr>
          <w:rFonts w:ascii="Times New Roman" w:hAnsi="Times New Roman" w:cs="Times New Roman"/>
          <w:b/>
          <w:sz w:val="28"/>
          <w:szCs w:val="28"/>
        </w:rPr>
        <w:t>классные часы.</w:t>
      </w:r>
      <w:r w:rsidR="00AD7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школы узнали, что </w:t>
      </w:r>
      <w:r w:rsidR="008903E0" w:rsidRPr="008903E0">
        <w:rPr>
          <w:rFonts w:ascii="Times New Roman" w:hAnsi="Times New Roman" w:cs="Times New Roman"/>
          <w:sz w:val="28"/>
          <w:szCs w:val="28"/>
        </w:rPr>
        <w:t>9 января</w:t>
      </w:r>
      <w:r w:rsidR="005300B4">
        <w:rPr>
          <w:rFonts w:ascii="Times New Roman" w:hAnsi="Times New Roman" w:cs="Times New Roman"/>
          <w:sz w:val="28"/>
          <w:szCs w:val="28"/>
        </w:rPr>
        <w:t xml:space="preserve"> </w:t>
      </w:r>
      <w:r w:rsidR="008903E0" w:rsidRPr="008903E0">
        <w:rPr>
          <w:rFonts w:ascii="Times New Roman" w:hAnsi="Times New Roman" w:cs="Times New Roman"/>
          <w:sz w:val="28"/>
          <w:szCs w:val="28"/>
        </w:rPr>
        <w:t>1957 года</w:t>
      </w:r>
      <w:r w:rsidR="008903E0">
        <w:rPr>
          <w:rFonts w:ascii="Times New Roman" w:hAnsi="Times New Roman" w:cs="Times New Roman"/>
          <w:sz w:val="28"/>
          <w:szCs w:val="28"/>
        </w:rPr>
        <w:t xml:space="preserve"> вошло в историю чеченского народа как одна из знаменательных дат. Этот день определил восстановление исторической справедливости в отношении чеченцев, что позволило им вернуться на свою историческую родину.</w:t>
      </w:r>
    </w:p>
    <w:p w:rsidR="00A36BDE" w:rsidRDefault="00AD72EB" w:rsidP="008903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2705A">
        <w:rPr>
          <w:rFonts w:ascii="Times New Roman" w:hAnsi="Times New Roman" w:cs="Times New Roman"/>
          <w:sz w:val="28"/>
          <w:szCs w:val="28"/>
        </w:rPr>
        <w:t>Оразманбетова</w:t>
      </w:r>
      <w:proofErr w:type="spellEnd"/>
      <w:r w:rsidR="00C2705A">
        <w:rPr>
          <w:rFonts w:ascii="Times New Roman" w:hAnsi="Times New Roman" w:cs="Times New Roman"/>
          <w:sz w:val="28"/>
          <w:szCs w:val="28"/>
        </w:rPr>
        <w:t xml:space="preserve"> М.Д. пр</w:t>
      </w:r>
      <w:bookmarkStart w:id="0" w:name="_GoBack"/>
      <w:bookmarkEnd w:id="0"/>
      <w:r w:rsidR="00C2705A">
        <w:rPr>
          <w:rFonts w:ascii="Times New Roman" w:hAnsi="Times New Roman" w:cs="Times New Roman"/>
          <w:sz w:val="28"/>
          <w:szCs w:val="28"/>
        </w:rPr>
        <w:t xml:space="preserve">овела </w:t>
      </w:r>
      <w:r w:rsidR="00C2705A" w:rsidRPr="00A36BDE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A36BDE" w:rsidRPr="00A36BDE">
        <w:rPr>
          <w:rFonts w:ascii="Times New Roman" w:hAnsi="Times New Roman" w:cs="Times New Roman"/>
          <w:b/>
          <w:sz w:val="28"/>
          <w:szCs w:val="28"/>
        </w:rPr>
        <w:t>истории</w:t>
      </w:r>
      <w:r w:rsidR="00A36BDE">
        <w:rPr>
          <w:rFonts w:ascii="Times New Roman" w:hAnsi="Times New Roman" w:cs="Times New Roman"/>
          <w:sz w:val="28"/>
          <w:szCs w:val="28"/>
        </w:rPr>
        <w:t>, где говорили о несправедливо осужденных миллионах людей, которые 30 лет бедствовали, неся на себе позорный ярлык «враг народа». В 1956 году, после осуждения культа личности, начался процесс реабилитации репрессированных в 1930-начале 1950 годов народов.</w:t>
      </w:r>
    </w:p>
    <w:p w:rsidR="00A36BDE" w:rsidRDefault="00347389" w:rsidP="008903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Библиотекарь школы выпустила </w:t>
      </w:r>
      <w:r w:rsidRPr="00FA6CCB">
        <w:rPr>
          <w:rFonts w:ascii="Times New Roman" w:hAnsi="Times New Roman" w:cs="Times New Roman"/>
          <w:b/>
          <w:sz w:val="28"/>
          <w:szCs w:val="28"/>
        </w:rPr>
        <w:t>информационный стенд</w:t>
      </w:r>
      <w:r>
        <w:rPr>
          <w:rFonts w:ascii="Times New Roman" w:hAnsi="Times New Roman" w:cs="Times New Roman"/>
          <w:sz w:val="28"/>
          <w:szCs w:val="28"/>
        </w:rPr>
        <w:t xml:space="preserve"> «60 лет восстановления ЧИАССР».</w:t>
      </w:r>
    </w:p>
    <w:p w:rsidR="008C51DB" w:rsidRDefault="008C51DB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51DB" w:rsidRDefault="008C51DB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51DB" w:rsidRDefault="008C51DB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51DB" w:rsidRDefault="008C51DB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51DB" w:rsidRDefault="008C51DB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51DB" w:rsidRDefault="008C51DB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705A" w:rsidRDefault="00B54829" w:rsidP="008903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C51DB">
        <w:rPr>
          <w:rFonts w:ascii="Times New Roman" w:hAnsi="Times New Roman" w:cs="Times New Roman"/>
          <w:sz w:val="28"/>
          <w:szCs w:val="28"/>
        </w:rPr>
        <w:t>Информацию подготовила ЗВР ____________ З.И. Даутова</w:t>
      </w:r>
      <w:r w:rsidR="00775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947" w:rsidRDefault="00CA2947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2947" w:rsidRDefault="00CA2947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2947" w:rsidRDefault="00CA2947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2947" w:rsidRDefault="00CA2947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2947" w:rsidRDefault="00CA2947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28A0" w:rsidRDefault="005D28A0" w:rsidP="008903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2947" w:rsidRDefault="00CA2947" w:rsidP="008903E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A29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Фото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CA2947">
        <w:rPr>
          <w:rFonts w:ascii="Times New Roman" w:hAnsi="Times New Roman" w:cs="Times New Roman"/>
          <w:b/>
          <w:sz w:val="28"/>
          <w:szCs w:val="28"/>
        </w:rPr>
        <w:t xml:space="preserve"> приложение</w:t>
      </w:r>
    </w:p>
    <w:p w:rsidR="005D28A0" w:rsidRDefault="005D28A0" w:rsidP="008903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A2947" w:rsidRDefault="005D28A0" w:rsidP="008903E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55925" cy="1662708"/>
            <wp:effectExtent l="19050" t="19050" r="15875" b="13692"/>
            <wp:docPr id="2" name="Рисунок 1" descr="C:\Users\Zukhra\Desktop\фото- ЧИАССР\Нуре-информация-60 лет ЧИАССР\60лет ЧИАССР-кл.час в 6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khra\Desktop\фото- ЧИАССР\Нуре-информация-60 лет ЧИАССР\60лет ЧИАССР-кл.час в 6к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16627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55697" cy="1662256"/>
            <wp:effectExtent l="19050" t="19050" r="16103" b="14144"/>
            <wp:docPr id="6" name="Рисунок 2" descr="C:\Users\Zukhra\Desktop\фото- ЧИАССР\Нуре-информация-60 лет ЧИАССР\60лет ЧИАССР-кл.час в 7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khra\Desktop\фото- ЧИАССР\Нуре-информация-60 лет ЧИАССР\60лет ЧИАССР-кл.час в 7кл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510" cy="16638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5D28A0">
        <w:rPr>
          <w:rFonts w:ascii="Times New Roman" w:hAnsi="Times New Roman" w:cs="Times New Roman"/>
          <w:b/>
          <w:noProof/>
          <w:sz w:val="24"/>
          <w:szCs w:val="24"/>
        </w:rPr>
        <w:t>Классные часы</w:t>
      </w:r>
    </w:p>
    <w:p w:rsidR="005D28A0" w:rsidRDefault="005D28A0" w:rsidP="008903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D28A0" w:rsidRPr="00CA2947" w:rsidRDefault="005D28A0" w:rsidP="005D28A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538061" cy="1989771"/>
            <wp:effectExtent l="19050" t="19050" r="24289" b="10479"/>
            <wp:docPr id="4" name="Рисунок 3" descr="C:\Users\Zukhra\Desktop\фото- ЧИАССР\Нуре-информация-60 лет ЧИАССР\60лет ЧИАССР-урок ис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khra\Desktop\фото- ЧИАССР\Нуре-информация-60 лет ЧИАССР\60лет ЧИАССР-урок истор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86" cy="19895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8A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43383" cy="2790825"/>
            <wp:effectExtent l="19050" t="0" r="0" b="0"/>
            <wp:docPr id="7" name="Рисунок 4" descr="C:\Users\Zukhra\Desktop\фото- ЧИАССР\Нуре-информация-60 лет ЧИАССР\ЧИАССР-информ.сте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khra\Desktop\фото- ЧИАССР\Нуре-информация-60 лет ЧИАССР\ЧИАССР-информ.стен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383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5D28A0">
        <w:rPr>
          <w:rFonts w:ascii="Times New Roman" w:hAnsi="Times New Roman" w:cs="Times New Roman"/>
          <w:b/>
          <w:sz w:val="24"/>
          <w:szCs w:val="24"/>
        </w:rPr>
        <w:t>Урок истории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5D28A0">
        <w:rPr>
          <w:rFonts w:ascii="Times New Roman" w:hAnsi="Times New Roman" w:cs="Times New Roman"/>
          <w:b/>
          <w:sz w:val="24"/>
          <w:szCs w:val="24"/>
        </w:rPr>
        <w:t>Информационный стенд</w:t>
      </w:r>
    </w:p>
    <w:p w:rsidR="005D28A0" w:rsidRDefault="005D28A0" w:rsidP="008903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D28A0" w:rsidRDefault="005D28A0" w:rsidP="008903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5D28A0" w:rsidSect="005D28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0796"/>
    <w:rsid w:val="00347389"/>
    <w:rsid w:val="00401501"/>
    <w:rsid w:val="00460796"/>
    <w:rsid w:val="005300B4"/>
    <w:rsid w:val="005D28A0"/>
    <w:rsid w:val="005F10DC"/>
    <w:rsid w:val="005F64F2"/>
    <w:rsid w:val="00665EBB"/>
    <w:rsid w:val="0077555D"/>
    <w:rsid w:val="008903E0"/>
    <w:rsid w:val="008C51DB"/>
    <w:rsid w:val="008E37E2"/>
    <w:rsid w:val="00A36BDE"/>
    <w:rsid w:val="00A74C48"/>
    <w:rsid w:val="00AD72EB"/>
    <w:rsid w:val="00B54829"/>
    <w:rsid w:val="00C2705A"/>
    <w:rsid w:val="00CA2947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47BFEC6-E42C-4748-867B-73578D68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7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Zukhra</dc:creator>
  <cp:keywords/>
  <dc:description/>
  <cp:lastModifiedBy>Glavnyi Computer</cp:lastModifiedBy>
  <cp:revision>16</cp:revision>
  <cp:lastPrinted>2017-01-10T11:31:00Z</cp:lastPrinted>
  <dcterms:created xsi:type="dcterms:W3CDTF">2017-01-10T10:32:00Z</dcterms:created>
  <dcterms:modified xsi:type="dcterms:W3CDTF">2017-01-12T11:31:00Z</dcterms:modified>
</cp:coreProperties>
</file>