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A6" w:rsidRDefault="003F50A6" w:rsidP="00A77C61">
      <w:pPr>
        <w:shd w:val="clear" w:color="auto" w:fill="FFFFFF"/>
        <w:spacing w:after="0" w:line="240" w:lineRule="auto"/>
        <w:rPr>
          <w:rFonts w:ascii="san-serif" w:eastAsia="Times New Roman" w:hAnsi="san-serif" w:cs="Times New Roman"/>
          <w:color w:val="1A1A1A"/>
          <w:spacing w:val="15"/>
          <w:sz w:val="24"/>
          <w:szCs w:val="24"/>
          <w:lang w:eastAsia="ru-RU"/>
        </w:rPr>
      </w:pPr>
    </w:p>
    <w:p w:rsidR="003F50A6" w:rsidRDefault="003F50A6" w:rsidP="00A77C61">
      <w:pPr>
        <w:shd w:val="clear" w:color="auto" w:fill="FFFFFF"/>
        <w:spacing w:after="0" w:line="240" w:lineRule="auto"/>
        <w:rPr>
          <w:rFonts w:ascii="san-serif" w:eastAsia="Times New Roman" w:hAnsi="san-serif" w:cs="Times New Roman"/>
          <w:color w:val="1A1A1A"/>
          <w:spacing w:val="15"/>
          <w:sz w:val="24"/>
          <w:szCs w:val="24"/>
          <w:lang w:eastAsia="ru-RU"/>
        </w:rPr>
      </w:pPr>
    </w:p>
    <w:p w:rsidR="003F50A6" w:rsidRDefault="003F50A6" w:rsidP="00A77C61">
      <w:pPr>
        <w:shd w:val="clear" w:color="auto" w:fill="FFFFFF"/>
        <w:spacing w:after="0" w:line="240" w:lineRule="auto"/>
        <w:rPr>
          <w:rFonts w:ascii="san-serif" w:eastAsia="Times New Roman" w:hAnsi="san-serif" w:cs="Times New Roman"/>
          <w:color w:val="1A1A1A"/>
          <w:spacing w:val="15"/>
          <w:sz w:val="24"/>
          <w:szCs w:val="24"/>
          <w:lang w:eastAsia="ru-RU"/>
        </w:rPr>
      </w:pPr>
    </w:p>
    <w:p w:rsidR="003F50A6" w:rsidRDefault="003F50A6" w:rsidP="00A77C61">
      <w:pPr>
        <w:shd w:val="clear" w:color="auto" w:fill="FFFFFF"/>
        <w:spacing w:after="0" w:line="240" w:lineRule="auto"/>
        <w:rPr>
          <w:rFonts w:ascii="san-serif" w:eastAsia="Times New Roman" w:hAnsi="san-serif" w:cs="Times New Roman"/>
          <w:color w:val="1A1A1A"/>
          <w:spacing w:val="15"/>
          <w:sz w:val="24"/>
          <w:szCs w:val="24"/>
          <w:lang w:eastAsia="ru-RU"/>
        </w:rPr>
      </w:pPr>
    </w:p>
    <w:p w:rsidR="003F50A6" w:rsidRDefault="003F50A6" w:rsidP="00810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pacing w:val="15"/>
          <w:sz w:val="36"/>
          <w:szCs w:val="24"/>
          <w:lang w:eastAsia="ru-RU"/>
        </w:rPr>
      </w:pPr>
      <w:r w:rsidRPr="008106A4">
        <w:rPr>
          <w:rFonts w:ascii="Times New Roman" w:eastAsia="Times New Roman" w:hAnsi="Times New Roman" w:cs="Times New Roman"/>
          <w:b/>
          <w:color w:val="1A1A1A"/>
          <w:spacing w:val="15"/>
          <w:sz w:val="36"/>
          <w:szCs w:val="24"/>
          <w:lang w:eastAsia="ru-RU"/>
        </w:rPr>
        <w:t>ДОПОЛНИТЕЛЬНАЯ ИНФОРМАЦИЯ</w:t>
      </w:r>
    </w:p>
    <w:p w:rsidR="008106A4" w:rsidRPr="008106A4" w:rsidRDefault="008106A4" w:rsidP="00810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pacing w:val="15"/>
          <w:sz w:val="36"/>
          <w:szCs w:val="24"/>
          <w:lang w:eastAsia="ru-RU"/>
        </w:rPr>
      </w:pPr>
      <w:bookmarkStart w:id="0" w:name="_GoBack"/>
      <w:bookmarkEnd w:id="0"/>
    </w:p>
    <w:p w:rsidR="003F50A6" w:rsidRDefault="003F50A6" w:rsidP="00A77C61">
      <w:pPr>
        <w:shd w:val="clear" w:color="auto" w:fill="FFFFFF"/>
        <w:spacing w:after="0" w:line="240" w:lineRule="auto"/>
        <w:rPr>
          <w:rFonts w:ascii="san-serif" w:eastAsia="Times New Roman" w:hAnsi="san-serif" w:cs="Times New Roman"/>
          <w:color w:val="1A1A1A"/>
          <w:spacing w:val="15"/>
          <w:sz w:val="24"/>
          <w:szCs w:val="24"/>
          <w:lang w:eastAsia="ru-RU"/>
        </w:rPr>
      </w:pPr>
    </w:p>
    <w:p w:rsidR="003F50A6" w:rsidRDefault="003F50A6" w:rsidP="003F5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pacing w:val="15"/>
          <w:sz w:val="32"/>
          <w:szCs w:val="32"/>
          <w:lang w:eastAsia="ru-RU"/>
        </w:rPr>
      </w:pPr>
      <w:r w:rsidRPr="008106A4"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  <w:t xml:space="preserve">Проект Школа </w:t>
      </w:r>
      <w:proofErr w:type="spellStart"/>
      <w:r w:rsidRPr="008106A4"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  <w:t>Минпросвещения</w:t>
      </w:r>
      <w:proofErr w:type="spellEnd"/>
      <w:r w:rsidRPr="008106A4"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  <w:t xml:space="preserve"> России:</w:t>
      </w:r>
      <w:r w:rsidRPr="008106A4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Pr="008106A4">
          <w:rPr>
            <w:rStyle w:val="a3"/>
            <w:rFonts w:ascii="Times New Roman" w:eastAsia="Times New Roman" w:hAnsi="Times New Roman" w:cs="Times New Roman"/>
            <w:b/>
            <w:bCs/>
            <w:spacing w:val="15"/>
            <w:sz w:val="32"/>
            <w:szCs w:val="32"/>
            <w:lang w:eastAsia="ru-RU"/>
          </w:rPr>
          <w:t>https://smp.iuorao.ru/</w:t>
        </w:r>
      </w:hyperlink>
      <w:r w:rsidRPr="008106A4">
        <w:rPr>
          <w:rFonts w:ascii="Times New Roman" w:eastAsia="Times New Roman" w:hAnsi="Times New Roman" w:cs="Times New Roman"/>
          <w:b/>
          <w:bCs/>
          <w:color w:val="1A1A1A"/>
          <w:spacing w:val="15"/>
          <w:sz w:val="32"/>
          <w:szCs w:val="32"/>
          <w:lang w:eastAsia="ru-RU"/>
        </w:rPr>
        <w:t xml:space="preserve"> </w:t>
      </w:r>
    </w:p>
    <w:p w:rsidR="008106A4" w:rsidRPr="008106A4" w:rsidRDefault="008106A4" w:rsidP="003F5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</w:pPr>
    </w:p>
    <w:p w:rsidR="003F50A6" w:rsidRDefault="003F50A6" w:rsidP="003F50A6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ru-RU"/>
        </w:rPr>
      </w:pPr>
      <w:r w:rsidRPr="008106A4"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  <w:t>Федеральное государственное бюджетное научное учреждение «Институт управления образованием Российской академии образования»: </w:t>
      </w:r>
      <w:hyperlink r:id="rId5" w:history="1">
        <w:r w:rsidRPr="008106A4">
          <w:rPr>
            <w:rStyle w:val="a3"/>
            <w:rFonts w:ascii="Times New Roman" w:eastAsia="Times New Roman" w:hAnsi="Times New Roman" w:cs="Times New Roman"/>
            <w:b/>
            <w:bCs/>
            <w:spacing w:val="15"/>
            <w:sz w:val="32"/>
            <w:szCs w:val="32"/>
            <w:lang w:eastAsia="ru-RU"/>
          </w:rPr>
          <w:t>https://iuorao.ru/</w:t>
        </w:r>
      </w:hyperlink>
    </w:p>
    <w:p w:rsidR="008106A4" w:rsidRPr="008106A4" w:rsidRDefault="008106A4" w:rsidP="003F5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</w:pPr>
    </w:p>
    <w:p w:rsidR="003F50A6" w:rsidRDefault="003F50A6" w:rsidP="003F50A6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ru-RU"/>
        </w:rPr>
      </w:pPr>
      <w:r w:rsidRPr="008106A4"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  <w:t xml:space="preserve">Настольная книга </w:t>
      </w:r>
      <w:proofErr w:type="spellStart"/>
      <w:r w:rsidRPr="008106A4"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  <w:t>директора:</w:t>
      </w:r>
      <w:hyperlink r:id="rId6" w:history="1">
        <w:r w:rsidRPr="008106A4">
          <w:rPr>
            <w:rStyle w:val="a3"/>
            <w:rFonts w:ascii="Times New Roman" w:eastAsia="Times New Roman" w:hAnsi="Times New Roman" w:cs="Times New Roman"/>
            <w:b/>
            <w:bCs/>
            <w:spacing w:val="15"/>
            <w:sz w:val="32"/>
            <w:szCs w:val="32"/>
            <w:lang w:eastAsia="ru-RU"/>
          </w:rPr>
          <w:t>https</w:t>
        </w:r>
        <w:proofErr w:type="spellEnd"/>
        <w:r w:rsidRPr="008106A4">
          <w:rPr>
            <w:rStyle w:val="a3"/>
            <w:rFonts w:ascii="Times New Roman" w:eastAsia="Times New Roman" w:hAnsi="Times New Roman" w:cs="Times New Roman"/>
            <w:b/>
            <w:bCs/>
            <w:spacing w:val="15"/>
            <w:sz w:val="32"/>
            <w:szCs w:val="32"/>
            <w:lang w:eastAsia="ru-RU"/>
          </w:rPr>
          <w:t>://smp.iuorao.ru/</w:t>
        </w:r>
        <w:proofErr w:type="spellStart"/>
        <w:r w:rsidRPr="008106A4">
          <w:rPr>
            <w:rStyle w:val="a3"/>
            <w:rFonts w:ascii="Times New Roman" w:eastAsia="Times New Roman" w:hAnsi="Times New Roman" w:cs="Times New Roman"/>
            <w:b/>
            <w:bCs/>
            <w:spacing w:val="15"/>
            <w:sz w:val="32"/>
            <w:szCs w:val="32"/>
            <w:lang w:eastAsia="ru-RU"/>
          </w:rPr>
          <w:t>kniga-direktora</w:t>
        </w:r>
        <w:proofErr w:type="spellEnd"/>
      </w:hyperlink>
    </w:p>
    <w:p w:rsidR="008106A4" w:rsidRPr="008106A4" w:rsidRDefault="008106A4" w:rsidP="003F5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</w:pPr>
    </w:p>
    <w:p w:rsidR="003F50A6" w:rsidRPr="008106A4" w:rsidRDefault="003F50A6" w:rsidP="003F5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</w:pPr>
      <w:r w:rsidRPr="008106A4"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  <w:t xml:space="preserve">Семинары ФГАОУ ДПО «Академия </w:t>
      </w:r>
      <w:proofErr w:type="spellStart"/>
      <w:r w:rsidRPr="008106A4"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  <w:t>Минпросвещения</w:t>
      </w:r>
      <w:proofErr w:type="spellEnd"/>
      <w:r w:rsidRPr="008106A4">
        <w:rPr>
          <w:rFonts w:ascii="Times New Roman" w:eastAsia="Times New Roman" w:hAnsi="Times New Roman" w:cs="Times New Roman"/>
          <w:color w:val="1A1A1A"/>
          <w:spacing w:val="15"/>
          <w:sz w:val="32"/>
          <w:szCs w:val="32"/>
          <w:lang w:eastAsia="ru-RU"/>
        </w:rPr>
        <w:t xml:space="preserve"> России»: </w:t>
      </w:r>
      <w:hyperlink r:id="rId7" w:history="1">
        <w:r w:rsidRPr="008106A4">
          <w:rPr>
            <w:rStyle w:val="a3"/>
            <w:rFonts w:ascii="Times New Roman" w:eastAsia="Times New Roman" w:hAnsi="Times New Roman" w:cs="Times New Roman"/>
            <w:b/>
            <w:bCs/>
            <w:spacing w:val="15"/>
            <w:sz w:val="32"/>
            <w:szCs w:val="32"/>
            <w:lang w:eastAsia="ru-RU"/>
          </w:rPr>
          <w:t>https://apkpro.ru/proekty/stroim-shkolu-minprosveshcheniya-rossii/?sphrase_id=1637</w:t>
        </w:r>
      </w:hyperlink>
    </w:p>
    <w:p w:rsidR="003F50A6" w:rsidRPr="00A77C61" w:rsidRDefault="003F50A6" w:rsidP="00A77C61">
      <w:pPr>
        <w:shd w:val="clear" w:color="auto" w:fill="FFFFFF"/>
        <w:spacing w:after="0" w:line="240" w:lineRule="auto"/>
        <w:rPr>
          <w:rFonts w:ascii="san-serif" w:eastAsia="Times New Roman" w:hAnsi="san-serif" w:cs="Times New Roman"/>
          <w:color w:val="1A1A1A"/>
          <w:spacing w:val="15"/>
          <w:sz w:val="24"/>
          <w:szCs w:val="24"/>
          <w:lang w:eastAsia="ru-RU"/>
        </w:rPr>
      </w:pPr>
    </w:p>
    <w:p w:rsidR="00FA3E73" w:rsidRDefault="00FA3E73"/>
    <w:sectPr w:rsidR="00FA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61"/>
    <w:rsid w:val="003F50A6"/>
    <w:rsid w:val="008106A4"/>
    <w:rsid w:val="00A77C61"/>
    <w:rsid w:val="00F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7F46"/>
  <w15:chartTrackingRefBased/>
  <w15:docId w15:val="{9F741D18-D114-47A0-8AD2-E062C7E9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</w:div>
      </w:divsChild>
    </w:div>
    <w:div w:id="1906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kpro.ru/proekty/stroim-shkolu-minprosveshcheniya-rossii/?sphrase_id=16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p.iuorao.ru/kniga-direktora" TargetMode="External"/><Relationship Id="rId5" Type="http://schemas.openxmlformats.org/officeDocument/2006/relationships/hyperlink" Target="https://iuorao.ru/" TargetMode="External"/><Relationship Id="rId4" Type="http://schemas.openxmlformats.org/officeDocument/2006/relationships/hyperlink" Target="https://smp.iuora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2022-11-08T12:11:00Z</dcterms:created>
  <dcterms:modified xsi:type="dcterms:W3CDTF">2022-11-08T12:43:00Z</dcterms:modified>
</cp:coreProperties>
</file>