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4A" w:rsidRPr="0053044A" w:rsidRDefault="0053044A" w:rsidP="00530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044A">
        <w:rPr>
          <w:rFonts w:ascii="Times New Roman" w:eastAsia="Calibri" w:hAnsi="Times New Roman" w:cs="Times New Roman"/>
          <w:b/>
          <w:sz w:val="28"/>
          <w:szCs w:val="28"/>
        </w:rPr>
        <w:t xml:space="preserve">МУ «Управление образования» Администрации </w:t>
      </w:r>
      <w:proofErr w:type="spellStart"/>
      <w:r w:rsidRPr="0053044A">
        <w:rPr>
          <w:rFonts w:ascii="Times New Roman" w:eastAsia="Calibri" w:hAnsi="Times New Roman" w:cs="Times New Roman"/>
          <w:b/>
          <w:sz w:val="28"/>
          <w:szCs w:val="28"/>
        </w:rPr>
        <w:t>Шелковского</w:t>
      </w:r>
      <w:proofErr w:type="spellEnd"/>
    </w:p>
    <w:p w:rsidR="0053044A" w:rsidRPr="0053044A" w:rsidRDefault="0053044A" w:rsidP="0053044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3044A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Чеченской Республики </w:t>
      </w:r>
    </w:p>
    <w:p w:rsidR="0053044A" w:rsidRPr="0053044A" w:rsidRDefault="0053044A" w:rsidP="0053044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3044A">
        <w:rPr>
          <w:rFonts w:ascii="Times New Roman" w:eastAsia="Calibri" w:hAnsi="Times New Roman" w:cs="Times New Roman"/>
          <w:b/>
          <w:sz w:val="28"/>
          <w:szCs w:val="28"/>
        </w:rPr>
        <w:t xml:space="preserve">         МБОУ  «</w:t>
      </w:r>
      <w:proofErr w:type="spellStart"/>
      <w:r w:rsidRPr="0053044A">
        <w:rPr>
          <w:rFonts w:ascii="Times New Roman" w:eastAsia="Calibri" w:hAnsi="Times New Roman" w:cs="Times New Roman"/>
          <w:b/>
          <w:sz w:val="28"/>
          <w:szCs w:val="28"/>
        </w:rPr>
        <w:t>Сары-Суйская</w:t>
      </w:r>
      <w:proofErr w:type="spellEnd"/>
      <w:r w:rsidRPr="0053044A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53044A" w:rsidRPr="0053044A" w:rsidRDefault="0053044A" w:rsidP="0053044A">
      <w:pPr>
        <w:tabs>
          <w:tab w:val="center" w:pos="4677"/>
          <w:tab w:val="left" w:pos="675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53044A">
        <w:rPr>
          <w:rFonts w:ascii="Times New Roman" w:eastAsia="Calibri" w:hAnsi="Times New Roman" w:cs="Times New Roman"/>
          <w:b/>
          <w:szCs w:val="20"/>
        </w:rPr>
        <w:tab/>
      </w:r>
      <w:r w:rsidRPr="0053044A">
        <w:rPr>
          <w:rFonts w:ascii="Times New Roman" w:eastAsia="Calibri" w:hAnsi="Times New Roman" w:cs="Times New Roman"/>
          <w:b/>
          <w:noProof/>
          <w:szCs w:val="20"/>
        </w:rPr>
        <w:drawing>
          <wp:inline distT="0" distB="0" distL="0" distR="0">
            <wp:extent cx="771525" cy="523875"/>
            <wp:effectExtent l="19050" t="0" r="0" b="0"/>
            <wp:docPr id="2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044A">
        <w:rPr>
          <w:rFonts w:ascii="Times New Roman" w:eastAsia="Calibri" w:hAnsi="Times New Roman" w:cs="Times New Roman"/>
          <w:b/>
          <w:szCs w:val="20"/>
        </w:rPr>
        <w:tab/>
      </w:r>
    </w:p>
    <w:p w:rsidR="0053044A" w:rsidRPr="0053044A" w:rsidRDefault="0053044A" w:rsidP="00530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</w:rPr>
      </w:pPr>
      <w:r w:rsidRPr="0053044A">
        <w:rPr>
          <w:rFonts w:ascii="Times New Roman" w:eastAsiaTheme="minorHAnsi" w:hAnsi="Times New Roman" w:cs="Times New Roman"/>
          <w:lang w:eastAsia="en-US"/>
        </w:rPr>
        <w:pict>
          <v:line id="Прямая соединительная линия 386" o:spid="_x0000_s1026" style="position:absolute;left:0;text-align:left;z-index:251658240;visibility:visible;mso-wrap-distance-top:-3e-5mm;mso-wrap-distance-bottom:-3e-5mm;mso-position-horizontal-relative:margin" from="18.45pt,.6pt" to="452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" strokeweight="1.5pt">
            <w10:wrap anchorx="margin"/>
          </v:line>
        </w:pict>
      </w:r>
      <w:proofErr w:type="gramStart"/>
      <w:r w:rsidRPr="0053044A">
        <w:rPr>
          <w:rFonts w:ascii="Times New Roman" w:eastAsia="Calibri" w:hAnsi="Times New Roman" w:cs="Times New Roman"/>
          <w:b/>
          <w:sz w:val="18"/>
          <w:szCs w:val="24"/>
        </w:rPr>
        <w:t>( 366107.</w:t>
      </w:r>
      <w:proofErr w:type="gramEnd"/>
      <w:r w:rsidRPr="0053044A">
        <w:rPr>
          <w:rFonts w:ascii="Times New Roman" w:eastAsia="Calibri" w:hAnsi="Times New Roman" w:cs="Times New Roman"/>
          <w:b/>
          <w:sz w:val="18"/>
          <w:szCs w:val="24"/>
        </w:rPr>
        <w:t xml:space="preserve"> Чеченская Республика, Шелковской муниципальный район, с. </w:t>
      </w:r>
      <w:proofErr w:type="spellStart"/>
      <w:r w:rsidRPr="0053044A">
        <w:rPr>
          <w:rFonts w:ascii="Times New Roman" w:eastAsia="Calibri" w:hAnsi="Times New Roman" w:cs="Times New Roman"/>
          <w:b/>
          <w:sz w:val="18"/>
          <w:szCs w:val="24"/>
        </w:rPr>
        <w:t>Сары-Су</w:t>
      </w:r>
      <w:proofErr w:type="spellEnd"/>
      <w:proofErr w:type="gramStart"/>
      <w:r w:rsidRPr="0053044A">
        <w:rPr>
          <w:rFonts w:ascii="Times New Roman" w:eastAsia="Calibri" w:hAnsi="Times New Roman" w:cs="Times New Roman"/>
          <w:b/>
          <w:sz w:val="18"/>
          <w:szCs w:val="24"/>
        </w:rPr>
        <w:t xml:space="preserve"> ,</w:t>
      </w:r>
      <w:proofErr w:type="gramEnd"/>
      <w:r w:rsidRPr="0053044A">
        <w:rPr>
          <w:rFonts w:ascii="Times New Roman" w:eastAsia="Calibri" w:hAnsi="Times New Roman" w:cs="Times New Roman"/>
          <w:b/>
          <w:sz w:val="18"/>
          <w:szCs w:val="24"/>
        </w:rPr>
        <w:t>ул. Школьная, 1)</w:t>
      </w:r>
    </w:p>
    <w:p w:rsidR="0053044A" w:rsidRPr="0053044A" w:rsidRDefault="0053044A" w:rsidP="00530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044A" w:rsidRPr="0053044A" w:rsidRDefault="0053044A" w:rsidP="005304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                                                                                                                          о проверке школы на АТЗ</w:t>
      </w:r>
    </w:p>
    <w:p w:rsidR="00F03079" w:rsidRDefault="002F1A67">
      <w:pPr>
        <w:rPr>
          <w:rFonts w:ascii="Times New Roman" w:hAnsi="Times New Roman" w:cs="Times New Roman"/>
          <w:sz w:val="28"/>
          <w:szCs w:val="28"/>
        </w:rPr>
      </w:pPr>
      <w:r w:rsidRPr="002F1A67">
        <w:rPr>
          <w:rFonts w:ascii="Times New Roman" w:hAnsi="Times New Roman" w:cs="Times New Roman"/>
          <w:b/>
          <w:sz w:val="28"/>
          <w:szCs w:val="28"/>
        </w:rPr>
        <w:t>8 февраля</w:t>
      </w:r>
      <w:r w:rsidRPr="002F1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школу посетила  комиссия в 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Бисултанова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А.А.- начальника отдела по взаимодействию с силовыми структурами, Дьяченко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С.В.-сотрудника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УФСБ по Чеченской Республике. Цель: проверка ОУ на антитеррористическую защищенность.</w:t>
      </w:r>
    </w:p>
    <w:p w:rsidR="002D7A1D" w:rsidRDefault="002D7A1D">
      <w:pPr>
        <w:rPr>
          <w:rFonts w:ascii="Times New Roman" w:hAnsi="Times New Roman" w:cs="Times New Roman"/>
          <w:sz w:val="28"/>
          <w:szCs w:val="28"/>
        </w:rPr>
      </w:pPr>
    </w:p>
    <w:p w:rsidR="002F1A67" w:rsidRPr="002F1A67" w:rsidRDefault="002D7A1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648200" cy="3109280"/>
            <wp:effectExtent l="19050" t="19050" r="19050" b="14920"/>
            <wp:docPr id="1" name="Рисунок 1" descr="C:\Users\Zukhra\AppData\Local\Microsoft\Windows\Temporary Internet Files\Content.Word\Комиссия по АТЗ-8февра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khra\AppData\Local\Microsoft\Windows\Temporary Internet Files\Content.Word\Комиссия по АТЗ-8феврал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1092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1A67" w:rsidRPr="002F1A67" w:rsidSect="00F0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A67"/>
    <w:rsid w:val="002D7A1D"/>
    <w:rsid w:val="002F1A67"/>
    <w:rsid w:val="0053044A"/>
    <w:rsid w:val="00F0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Zukhra</dc:creator>
  <cp:keywords/>
  <dc:description/>
  <cp:lastModifiedBy>Zukhra</cp:lastModifiedBy>
  <cp:revision>5</cp:revision>
  <dcterms:created xsi:type="dcterms:W3CDTF">2017-02-09T13:56:00Z</dcterms:created>
  <dcterms:modified xsi:type="dcterms:W3CDTF">2017-02-10T06:49:00Z</dcterms:modified>
</cp:coreProperties>
</file>