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-224790</wp:posOffset>
            </wp:positionV>
            <wp:extent cx="1085850" cy="1190625"/>
            <wp:effectExtent l="0" t="0" r="0" b="0"/>
            <wp:wrapThrough wrapText="bothSides">
              <wp:wrapPolygon edited="0">
                <wp:start x="9474" y="346"/>
                <wp:lineTo x="1137" y="5875"/>
                <wp:lineTo x="379" y="20045"/>
                <wp:lineTo x="2653" y="21082"/>
                <wp:lineTo x="8337" y="21082"/>
                <wp:lineTo x="12884" y="21082"/>
                <wp:lineTo x="18568" y="21082"/>
                <wp:lineTo x="21221" y="19699"/>
                <wp:lineTo x="20842" y="11405"/>
                <wp:lineTo x="20463" y="6566"/>
                <wp:lineTo x="20084" y="5875"/>
                <wp:lineTo x="11368" y="346"/>
                <wp:lineTo x="9474" y="346"/>
              </wp:wrapPolygon>
            </wp:wrapThrough>
            <wp:docPr id="1" name="Рисунок 0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(2).png"/>
                    <pic:cNvPicPr/>
                  </pic:nvPicPr>
                  <pic:blipFill>
                    <a:blip r:embed="rId6"/>
                    <a:srcRect l="12394" t="9711" r="14930" b="1627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7E7">
        <w:rPr>
          <w:rFonts w:ascii="Times New Roman" w:hAnsi="Times New Roman" w:cs="Times New Roman"/>
          <w:b/>
          <w:spacing w:val="6"/>
          <w:sz w:val="24"/>
          <w:szCs w:val="24"/>
        </w:rPr>
        <w:t>ОБЩЕРОССИЙСКИЙ ПРОФСОЮЗ ОБРАЗОВАНИЯ</w:t>
      </w:r>
    </w:p>
    <w:p w:rsidR="00FA2A88" w:rsidRDefault="00FA2A88" w:rsidP="004A74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ЧЕЧЕНСКАЯ РЕСПУБЛИКАНСКАЯ ОРГАНИЗАЦИЯ </w:t>
      </w:r>
    </w:p>
    <w:p w:rsidR="00DE7EF4" w:rsidRPr="00DE7EF4" w:rsidRDefault="009039D2" w:rsidP="00DE7EF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DE7EF4" w:rsidRPr="00DE7EF4">
        <w:rPr>
          <w:rFonts w:ascii="Times New Roman" w:hAnsi="Times New Roman" w:cs="Times New Roman"/>
          <w:b/>
          <w:i/>
          <w:sz w:val="24"/>
          <w:szCs w:val="24"/>
        </w:rPr>
        <w:t>.12.2018 г.</w:t>
      </w:r>
    </w:p>
    <w:p w:rsidR="00FA2A88" w:rsidRPr="00E457E7" w:rsidRDefault="009616EB" w:rsidP="004A74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EB">
        <w:rPr>
          <w:rFonts w:ascii="Times New Roman" w:hAnsi="Times New Roman" w:cs="Times New Roman"/>
          <w:noProof/>
          <w:sz w:val="1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30.75pt;margin-top:6.45pt;width:31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SH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"/>
        </w:pict>
      </w:r>
      <w:r w:rsidRPr="009616EB">
        <w:rPr>
          <w:rFonts w:ascii="Times New Roman" w:hAnsi="Times New Roman" w:cs="Times New Roman"/>
          <w:noProof/>
          <w:sz w:val="14"/>
          <w:szCs w:val="24"/>
        </w:rPr>
        <w:pict>
          <v:shape id="AutoShape 2" o:spid="_x0000_s1028" type="#_x0000_t32" style="position:absolute;left:0;text-align:left;margin-left:30.75pt;margin-top:4.2pt;width:314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"/>
        </w:pict>
      </w:r>
    </w:p>
    <w:p w:rsidR="00E37A30" w:rsidRPr="00E457E7" w:rsidRDefault="00E37A30" w:rsidP="00DE7EF4">
      <w:pPr>
        <w:spacing w:after="120" w:line="240" w:lineRule="auto"/>
        <w:ind w:left="5812"/>
        <w:rPr>
          <w:rFonts w:ascii="Times New Roman" w:hAnsi="Times New Roman" w:cs="Times New Roman"/>
          <w:b/>
          <w:sz w:val="40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 xml:space="preserve">Представителям рессовета Профсоюза в районах. </w:t>
      </w:r>
    </w:p>
    <w:p w:rsidR="00E37A30" w:rsidRPr="00E457E7" w:rsidRDefault="00E37A30" w:rsidP="004A7402">
      <w:pPr>
        <w:spacing w:after="120" w:line="240" w:lineRule="auto"/>
        <w:ind w:left="5812" w:right="566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>Кураторам первичных профсоюзных организаций. Уполномоченным первичных профсоюзных организаций.</w:t>
      </w:r>
    </w:p>
    <w:p w:rsidR="00647269" w:rsidRPr="00E457E7" w:rsidRDefault="00647269" w:rsidP="004A7402">
      <w:pPr>
        <w:spacing w:after="120"/>
        <w:ind w:right="708"/>
        <w:rPr>
          <w:rFonts w:ascii="Times New Roman" w:hAnsi="Times New Roman" w:cs="Times New Roman"/>
        </w:rPr>
      </w:pP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Направляем очередной информационный материал для доведения </w:t>
      </w:r>
    </w:p>
    <w:p w:rsidR="00910B53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>до членов Профсоюза.</w:t>
      </w:r>
    </w:p>
    <w:p w:rsidR="00647269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36"/>
          <w:szCs w:val="24"/>
        </w:rPr>
        <w:t>НОВОСТИ В ПРОФСОЮЗЕ И ОБРАЗОВАНИИ</w:t>
      </w:r>
    </w:p>
    <w:p w:rsidR="004860BA" w:rsidRPr="00E457E7" w:rsidRDefault="00647269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323215</wp:posOffset>
            </wp:positionV>
            <wp:extent cx="3180715" cy="1838325"/>
            <wp:effectExtent l="19050" t="0" r="635" b="0"/>
            <wp:wrapThrough wrapText="bothSides">
              <wp:wrapPolygon edited="0">
                <wp:start x="-129" y="0"/>
                <wp:lineTo x="-129" y="18802"/>
                <wp:lineTo x="21604" y="18802"/>
                <wp:lineTo x="21604" y="0"/>
                <wp:lineTo x="-129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235">
        <w:rPr>
          <w:rFonts w:ascii="Times New Roman" w:hAnsi="Times New Roman" w:cs="Times New Roman"/>
          <w:b/>
          <w:sz w:val="24"/>
          <w:szCs w:val="24"/>
        </w:rPr>
        <w:t>О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>фициальное мобильное приложение республиканской организации Профсоюза - "Рессовет</w:t>
      </w:r>
      <w:r w:rsidR="00DE7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BA" w:rsidRPr="00E457E7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>".</w:t>
      </w:r>
    </w:p>
    <w:p w:rsidR="004860BA" w:rsidRPr="00E457E7" w:rsidRDefault="004860BA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269" w:rsidRDefault="004860BA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>"Рессовет</w:t>
      </w:r>
      <w:r w:rsidR="00DE7EF4">
        <w:rPr>
          <w:rFonts w:ascii="Times New Roman" w:hAnsi="Times New Roman" w:cs="Times New Roman"/>
          <w:sz w:val="24"/>
          <w:szCs w:val="24"/>
        </w:rPr>
        <w:t xml:space="preserve"> </w:t>
      </w:r>
      <w:r w:rsidRPr="00E457E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E457E7">
        <w:rPr>
          <w:rFonts w:ascii="Times New Roman" w:hAnsi="Times New Roman" w:cs="Times New Roman"/>
          <w:sz w:val="24"/>
          <w:szCs w:val="24"/>
        </w:rPr>
        <w:t xml:space="preserve">" позволит Вам быть в курсе профсоюзных новостей, предоставит доступ ко всем информационным ресурсам республиканской организации Профсоюза и позволит оперативно связаться с работниками аппарата рессовета. </w:t>
      </w:r>
    </w:p>
    <w:p w:rsidR="00777D60" w:rsidRPr="00E457E7" w:rsidRDefault="00777D60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39D2" w:rsidRDefault="00AA695A" w:rsidP="009039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5B3">
        <w:rPr>
          <w:rFonts w:ascii="Times New Roman" w:hAnsi="Times New Roman" w:cs="Times New Roman"/>
          <w:b/>
          <w:sz w:val="32"/>
          <w:szCs w:val="32"/>
        </w:rPr>
        <w:t>Новости  в Профсоюзе и образовании</w:t>
      </w:r>
    </w:p>
    <w:p w:rsidR="009039D2" w:rsidRPr="009039D2" w:rsidRDefault="009039D2" w:rsidP="009039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9D2" w:rsidRPr="00FC14E6" w:rsidRDefault="009039D2" w:rsidP="009039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Состоялось очередное заседание президиума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Состоялось очередное заседание президиума рессовета, на котором было рассмотрено несколько    вопросов о текущей профсоюзной работе.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Одним из основных был  вопрос  «О шефской работе кураторов ППО учреждений образования Урус-Мартановского района».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 xml:space="preserve">Заведующий организационно-информационным  отделом рессовета У.И. Ильясов, докладывая об итогах  изучения вопроса,    отметил  положительную работу кураторов по оказанию ими практической  помощи ППО, подчеркнув  наличие в каждой первичной организации информационных стендов, документации по учету членов профсоюза, </w:t>
      </w:r>
      <w:r w:rsidRPr="00FC14E6">
        <w:rPr>
          <w:rFonts w:ascii="Times New Roman" w:hAnsi="Times New Roman" w:cs="Times New Roman"/>
          <w:sz w:val="28"/>
          <w:szCs w:val="28"/>
        </w:rPr>
        <w:lastRenderedPageBreak/>
        <w:t>страничек на сайтах организации, подшивки газеты «Мой  Профсоюз»,  журнала «Резонанс» и «Информационного вестника».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Но вместе с тем  он  подчеркнул, что  в ходе посещения ППО в стиле и методах работы кураторов были  выявлены такие  недоработки и недочеты, как  слабая постановка работы Совета молодых педагогов, профгрупп техперсонала, профсоюзных кружков, недостаточный контроль за исполнением замечаний и практических советов, сделанных ранее при посещении ППО кураторами  и  представителем в районе. Не до всех членов профсоюза доводится   рассылка рессовета «Новости в Профсоюзе и образовании».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По итогам обсуждения вопроса президиум постановил: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кураторам первичных профсоюзных организаций в Урус-Мартановском районе Демельхановой Саците, Арсанову Нажмуди и Газуеву Ади пересмотреть стиль своей работы с подшефными ППО, перейти от контрольных форм общения с профактивом к оказанию им  конкретной практической помощи; в срок до 20 декабря 2018 года  доработать свои рабочие планы и мероприятия с учетом замечаний и предложений, высказанных в их адрес в ходе  изучения  шефской работы.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 xml:space="preserve">Представителю рессовета в районе Исраилову А.А. усилить контроль за деятельностью кураторов, с целью оказания практической помощи регулярно бывать  в первичных профсоюзных организациях. 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Вторым членами президиума   был рассмотрен  вопрос «О состоянии и эффективности информационной работы в ППО  учреждений образования Шелковского района».  По итогам  изучения постановки  в ППО  информационной работы выступил      заместитель заведующего  организационно-информационным отделом рессовета  А.А. Висаитов, который доложил,  что посещением  было  охвачено 49 организаций из 54. Установлено, что информационная работа  в районе достаточно широко развернута в социальных сетях инстаграм   и  фейсбук с общим количеством 395 подписчиков.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 xml:space="preserve">В  первичных профсоюзных организациях  избраны уполномоченные по информационной работе, оформлены папки с планами.  Ведется учет проводимых мероприятий. Списки уполномоченных размещены  на стендах и в уголках. Налажен электронный документооборот. 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 xml:space="preserve">Вместе с тем он отметил, что, в основном,  вся информационная работа выполняется  председателями ППО. Подписку на газету на первое полугодие 2019 года  по состоянию на ноябрь   осуществили 46 ППО.  В четырех ППО  не была осуществлена подписка на газету «Мой Профсоюз» на второе полугодие 2018 года, в связи   с чем  в  ППО  отсутствует  подшивка  данной газеты. 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C14E6">
        <w:rPr>
          <w:rFonts w:ascii="Times New Roman" w:hAnsi="Times New Roman" w:cs="Times New Roman"/>
          <w:sz w:val="28"/>
          <w:szCs w:val="28"/>
        </w:rPr>
        <w:t>Наряду с положительным, в работе по информационной работе были выявлены и недостатки: это малое число пользователей приложением «Рессовет-</w:t>
      </w:r>
      <w:r w:rsidRPr="00FC14E6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C14E6">
        <w:rPr>
          <w:rFonts w:ascii="Times New Roman" w:hAnsi="Times New Roman" w:cs="Times New Roman"/>
          <w:sz w:val="28"/>
          <w:szCs w:val="28"/>
        </w:rPr>
        <w:t>»  (всего по району до 8 человек) и ряд других недостатков.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4E6">
        <w:rPr>
          <w:rFonts w:ascii="Times New Roman" w:hAnsi="Times New Roman" w:cs="Times New Roman"/>
          <w:sz w:val="28"/>
          <w:szCs w:val="28"/>
        </w:rPr>
        <w:t xml:space="preserve">Президиум постановил: 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4E6">
        <w:rPr>
          <w:rFonts w:ascii="Times New Roman" w:hAnsi="Times New Roman" w:cs="Times New Roman"/>
          <w:sz w:val="28"/>
          <w:szCs w:val="28"/>
        </w:rPr>
        <w:t>В целом,  работу по развитию информационных ресурсов в профсоюзных организациях Шелковского района признать удовлетворительной.</w:t>
      </w:r>
    </w:p>
    <w:p w:rsidR="009039D2" w:rsidRPr="00FC14E6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4E6">
        <w:rPr>
          <w:rFonts w:ascii="Times New Roman" w:hAnsi="Times New Roman" w:cs="Times New Roman"/>
          <w:sz w:val="28"/>
          <w:szCs w:val="28"/>
        </w:rPr>
        <w:t>Рекомендовать представителю рессовета  Профсоюза в районе Д.Н.Дупенко, профкомам первичных профсоюзных организаций: активизировать работу среди рядовых членов  профсоюза по популяризации и распространению приложения к мобильному телефону «Рессовет-</w:t>
      </w:r>
      <w:r w:rsidRPr="00FC14E6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C14E6">
        <w:rPr>
          <w:rFonts w:ascii="Times New Roman" w:hAnsi="Times New Roman" w:cs="Times New Roman"/>
          <w:sz w:val="28"/>
          <w:szCs w:val="28"/>
        </w:rPr>
        <w:t>», по  доведению   до членов профсоюза рассылки  «Новости в Профсоюзе и образовании»; представителю рессовета Б.Н. Дупенко и его заместителю  А.И. Джабаеву  усилить работу по проведению  обучающих семинаров для уполномоченных по информационной работе.</w:t>
      </w:r>
    </w:p>
    <w:p w:rsidR="009039D2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4E6">
        <w:rPr>
          <w:rFonts w:ascii="Times New Roman" w:hAnsi="Times New Roman" w:cs="Times New Roman"/>
          <w:sz w:val="28"/>
          <w:szCs w:val="28"/>
        </w:rPr>
        <w:t xml:space="preserve">В ходе заседания президиума также было  рассмотрено  несколько   организационных  вопросов, а также вопрос об  оказании материальной помощи членам профсоюза, пострадавшим в результате стихийных бедствий в Краснодарском крае и     Волгоградской области. </w:t>
      </w:r>
    </w:p>
    <w:p w:rsidR="009039D2" w:rsidRPr="009039D2" w:rsidRDefault="009039D2" w:rsidP="00903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D2" w:rsidRPr="00FC14E6" w:rsidRDefault="009039D2" w:rsidP="00A31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Встреча с директорами образовательных учреждений</w:t>
      </w:r>
    </w:p>
    <w:p w:rsidR="009039D2" w:rsidRPr="00FC14E6" w:rsidRDefault="00A310E8" w:rsidP="00903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9D2" w:rsidRPr="00FC14E6">
        <w:rPr>
          <w:rFonts w:ascii="Times New Roman" w:hAnsi="Times New Roman" w:cs="Times New Roman"/>
          <w:sz w:val="28"/>
          <w:szCs w:val="28"/>
        </w:rPr>
        <w:t xml:space="preserve">В декабре продолжилась  встреча сотрудников правозащитного отдела рессовета с директорами общеобразовательных учреждений республики. В соответствии  с планом отдела с директорами школ Шалинского и Шатойского  районов встретились заведующий правозащитным отделом Магомед Истраилов и главный технический инспектор по охране труда  Рустам Мусаев. </w:t>
      </w:r>
    </w:p>
    <w:p w:rsidR="009039D2" w:rsidRPr="00FC14E6" w:rsidRDefault="00A310E8" w:rsidP="00903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9D2" w:rsidRPr="00FC14E6">
        <w:rPr>
          <w:rFonts w:ascii="Times New Roman" w:hAnsi="Times New Roman" w:cs="Times New Roman"/>
          <w:sz w:val="28"/>
          <w:szCs w:val="28"/>
        </w:rPr>
        <w:t>В  своем выступлении  М. Исраилов  остановился на вопросах  повышения  с 1-го сентября 2018 года  размера заработной платы учителя, рассказал об изменениях и дополнениях к Постановлению №184.</w:t>
      </w:r>
    </w:p>
    <w:p w:rsidR="009039D2" w:rsidRPr="00FC14E6" w:rsidRDefault="009039D2" w:rsidP="009039D2">
      <w:pPr>
        <w:jc w:val="both"/>
        <w:rPr>
          <w:rFonts w:ascii="Times New Roman" w:hAnsi="Times New Roman" w:cs="Times New Roman"/>
          <w:sz w:val="28"/>
          <w:szCs w:val="28"/>
        </w:rPr>
      </w:pPr>
      <w:r w:rsidRPr="00FC14E6">
        <w:rPr>
          <w:rFonts w:ascii="Times New Roman" w:hAnsi="Times New Roman" w:cs="Times New Roman"/>
          <w:sz w:val="28"/>
          <w:szCs w:val="28"/>
        </w:rPr>
        <w:t xml:space="preserve">  </w:t>
      </w:r>
      <w:r w:rsidR="00A310E8">
        <w:rPr>
          <w:rFonts w:ascii="Times New Roman" w:hAnsi="Times New Roman" w:cs="Times New Roman"/>
          <w:sz w:val="28"/>
          <w:szCs w:val="28"/>
        </w:rPr>
        <w:tab/>
      </w:r>
      <w:r w:rsidRPr="00FC14E6">
        <w:rPr>
          <w:rFonts w:ascii="Times New Roman" w:hAnsi="Times New Roman" w:cs="Times New Roman"/>
          <w:sz w:val="28"/>
          <w:szCs w:val="28"/>
        </w:rPr>
        <w:t>Р. Мусаев проинформировал руководителей образовательных учреждений о  видах документации по технике безопасности, которую необходимо иметь в каждом образовательном учреждении для его функциональной деятельности. Сделал подробное разъяснение по каждому из них.</w:t>
      </w:r>
    </w:p>
    <w:p w:rsidR="009039D2" w:rsidRPr="00FC14E6" w:rsidRDefault="00A310E8" w:rsidP="00903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9D2" w:rsidRPr="00FC14E6">
        <w:rPr>
          <w:rFonts w:ascii="Times New Roman" w:hAnsi="Times New Roman" w:cs="Times New Roman"/>
          <w:sz w:val="28"/>
          <w:szCs w:val="28"/>
        </w:rPr>
        <w:t xml:space="preserve">В   помощь руководителям образовательных учреждений  были розданы   Трудовой Кодекс РФ и Постановление №184 с дополнениями и </w:t>
      </w:r>
      <w:r w:rsidR="009039D2" w:rsidRPr="00FC14E6">
        <w:rPr>
          <w:rFonts w:ascii="Times New Roman" w:hAnsi="Times New Roman" w:cs="Times New Roman"/>
          <w:sz w:val="28"/>
          <w:szCs w:val="28"/>
        </w:rPr>
        <w:lastRenderedPageBreak/>
        <w:t>изменениями, а также флешки с  материалами для  использования руководителем образовательного учреждения в ходе  практической работы.</w:t>
      </w:r>
    </w:p>
    <w:p w:rsidR="009039D2" w:rsidRPr="00FC14E6" w:rsidRDefault="009039D2" w:rsidP="009039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0E8" w:rsidRDefault="009039D2" w:rsidP="00A31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О Фонде социальной поддержки учителей</w:t>
      </w:r>
    </w:p>
    <w:p w:rsidR="009039D2" w:rsidRPr="00A310E8" w:rsidRDefault="00A310E8" w:rsidP="00A31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039D2" w:rsidRPr="00FC14E6">
        <w:rPr>
          <w:rFonts w:ascii="Times New Roman" w:hAnsi="Times New Roman" w:cs="Times New Roman"/>
          <w:sz w:val="28"/>
          <w:szCs w:val="28"/>
        </w:rPr>
        <w:t>7 декабря  состоялось очередное  заседание  Правления   ФСПУ, где было отмечено, что численность членов ФСПУ в обозначенный день составляет  7 820 человек. За ноябрь  в Фонд вступило 288 человек.  Правление  решилоудовлетворить заявления 194 членов</w:t>
      </w:r>
      <w:bookmarkStart w:id="0" w:name="_GoBack"/>
      <w:bookmarkEnd w:id="0"/>
      <w:r w:rsidR="009039D2" w:rsidRPr="00FC14E6">
        <w:rPr>
          <w:rFonts w:ascii="Times New Roman" w:hAnsi="Times New Roman" w:cs="Times New Roman"/>
          <w:sz w:val="28"/>
          <w:szCs w:val="28"/>
        </w:rPr>
        <w:t xml:space="preserve"> Фонда о выдаче им потребительских займов.  Кроме того, 50 членам ФСПУ решено вернуть  накопленные паевые взносы   по  30 тыс. рублей.</w:t>
      </w:r>
    </w:p>
    <w:p w:rsidR="009039D2" w:rsidRPr="00FC14E6" w:rsidRDefault="009039D2" w:rsidP="009039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9D2" w:rsidRPr="00FC14E6" w:rsidRDefault="009039D2" w:rsidP="0090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Напоминание</w:t>
      </w:r>
    </w:p>
    <w:p w:rsidR="009039D2" w:rsidRPr="00FC14E6" w:rsidRDefault="009039D2" w:rsidP="0090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Напоминаем, что в декабре завершается оформление на  подписку газеты «Мой Профсоюз».</w:t>
      </w:r>
    </w:p>
    <w:p w:rsidR="00DE7EF4" w:rsidRPr="009039D2" w:rsidRDefault="009039D2" w:rsidP="0090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6">
        <w:rPr>
          <w:rFonts w:ascii="Times New Roman" w:hAnsi="Times New Roman" w:cs="Times New Roman"/>
          <w:b/>
          <w:sz w:val="28"/>
          <w:szCs w:val="28"/>
        </w:rPr>
        <w:t>22 декабря в Доме профсоюзов состоится республиканский  слет уполномоченных ППО по охране труда.</w:t>
      </w:r>
      <w:r w:rsidRPr="00FC14E6">
        <w:rPr>
          <w:rFonts w:ascii="Times New Roman" w:hAnsi="Times New Roman" w:cs="Times New Roman"/>
          <w:b/>
          <w:sz w:val="28"/>
          <w:szCs w:val="28"/>
        </w:rPr>
        <w:tab/>
      </w:r>
    </w:p>
    <w:p w:rsidR="00DE7EF4" w:rsidRDefault="00DE7EF4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7EF4" w:rsidRDefault="00DE7EF4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7EF4" w:rsidRDefault="00DE7EF4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9D2" w:rsidRDefault="009039D2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9D2" w:rsidRDefault="009039D2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7EF4" w:rsidRDefault="00DE7EF4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7EF4" w:rsidRDefault="00DE7EF4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286B" w:rsidRDefault="0017286B" w:rsidP="0017286B">
      <w:pPr>
        <w:spacing w:after="0"/>
        <w:rPr>
          <w:rFonts w:ascii="Times New Roman" w:hAnsi="Times New Roman" w:cs="Times New Roman"/>
          <w:b/>
          <w:bCs/>
          <w:sz w:val="28"/>
          <w:szCs w:val="20"/>
        </w:rPr>
      </w:pPr>
    </w:p>
    <w:p w:rsidR="0017286B" w:rsidRPr="0017286B" w:rsidRDefault="00490A85" w:rsidP="0017286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286B">
        <w:rPr>
          <w:rFonts w:ascii="Times New Roman" w:hAnsi="Times New Roman" w:cs="Times New Roman"/>
          <w:b/>
          <w:i/>
          <w:sz w:val="24"/>
          <w:szCs w:val="24"/>
        </w:rPr>
        <w:t>Организационно - и</w:t>
      </w:r>
      <w:r w:rsidR="00DC2DDB" w:rsidRPr="0017286B">
        <w:rPr>
          <w:rFonts w:ascii="Times New Roman" w:hAnsi="Times New Roman" w:cs="Times New Roman"/>
          <w:b/>
          <w:i/>
          <w:sz w:val="24"/>
          <w:szCs w:val="24"/>
        </w:rPr>
        <w:t xml:space="preserve">нформационный отдел </w:t>
      </w:r>
    </w:p>
    <w:p w:rsidR="00DC2DDB" w:rsidRPr="0017286B" w:rsidRDefault="00DC2DDB" w:rsidP="001728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86B">
        <w:rPr>
          <w:rFonts w:ascii="Times New Roman" w:hAnsi="Times New Roman" w:cs="Times New Roman"/>
          <w:b/>
          <w:i/>
          <w:sz w:val="24"/>
          <w:szCs w:val="24"/>
        </w:rPr>
        <w:t>аппарата республиканского Совета Профсоюза.</w:t>
      </w:r>
    </w:p>
    <w:p w:rsidR="00DC2DDB" w:rsidRPr="00E457E7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AA695A" w:rsidRDefault="009616EB" w:rsidP="00AA695A">
      <w:pPr>
        <w:rPr>
          <w:rFonts w:ascii="Times New Roman" w:hAnsi="Times New Roman" w:cs="Times New Roman"/>
          <w:sz w:val="24"/>
          <w:szCs w:val="24"/>
        </w:rPr>
      </w:pPr>
      <w:r w:rsidRPr="009616EB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60.85pt;margin-top:16.8pt;width:186.7pt;height:39.8pt;z-index:25166336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D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fx8nqUlmCjYpum0mEX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" stroked="f">
            <v:textbox>
              <w:txbxContent>
                <w:p w:rsidR="00DC2DDB" w:rsidRPr="00D16294" w:rsidRDefault="009616EB" w:rsidP="00DC2DDB">
                  <w:pPr>
                    <w:ind w:right="708"/>
                    <w:contextualSpacing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hyperlink r:id="rId8" w:history="1"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ressovet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</w:rPr>
                      <w:t>@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mail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</w:rPr>
                      <w:t>.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ru</w:t>
                    </w:r>
                  </w:hyperlink>
                </w:p>
                <w:p w:rsidR="003C4745" w:rsidRDefault="009616EB" w:rsidP="00DC2DDB">
                  <w:pPr>
                    <w:ind w:right="708"/>
                    <w:contextualSpacing/>
                  </w:pPr>
                  <w:hyperlink r:id="rId9" w:history="1"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www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</w:rPr>
                      <w:t>.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ressovet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</w:rPr>
                      <w:t>.</w:t>
                    </w:r>
                    <w:r w:rsidR="00DC2DDB" w:rsidRPr="00D16294">
                      <w:rPr>
                        <w:rStyle w:val="a5"/>
                        <w:rFonts w:ascii="Times New Roman" w:hAnsi="Times New Roman" w:cs="Times New Roman"/>
                        <w:color w:val="808080" w:themeColor="background1" w:themeShade="80"/>
                        <w:lang w:val="en-US"/>
                      </w:rPr>
                      <w:t>ru</w:t>
                    </w:r>
                  </w:hyperlink>
                </w:p>
                <w:p w:rsidR="003C4745" w:rsidRPr="003C4745" w:rsidRDefault="003C4745" w:rsidP="00DC2DDB">
                  <w:pPr>
                    <w:ind w:right="708"/>
                    <w:contextualSpacing/>
                  </w:pPr>
                </w:p>
                <w:p w:rsidR="00DC2DDB" w:rsidRDefault="00DC2DDB" w:rsidP="00DC2DDB"/>
              </w:txbxContent>
            </v:textbox>
          </v:shape>
        </w:pict>
      </w:r>
    </w:p>
    <w:p w:rsidR="00AA695A" w:rsidRPr="00146F32" w:rsidRDefault="009039D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39D2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5E3AC9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6F32" w:rsidRPr="00146F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7EF4" w:rsidRPr="00DE7EF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2DDB" w:rsidRPr="00AA695A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="00F734F3" w:rsidRPr="00AA695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C4745">
        <w:rPr>
          <w:rFonts w:ascii="Times New Roman" w:hAnsi="Times New Roman" w:cs="Times New Roman"/>
          <w:sz w:val="24"/>
          <w:szCs w:val="24"/>
        </w:rPr>
        <w:t>г</w:t>
      </w:r>
      <w:r w:rsidR="003C4745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695A" w:rsidRPr="00146F32" w:rsidRDefault="00AA695A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4EB3" w:rsidRPr="00146F32" w:rsidRDefault="00714EB3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695A" w:rsidRPr="00FD4605" w:rsidRDefault="003C4745" w:rsidP="00FD4605">
      <w:pPr>
        <w:tabs>
          <w:tab w:val="left" w:pos="55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7175" cy="257175"/>
            <wp:effectExtent l="19050" t="0" r="0" b="0"/>
            <wp:docPr id="5" name="Рисунок 1" descr="http://207school.spb.ru/upload/medialibrary/97b/97b08fa1e1cea2f8c93a302de7d8f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7school.spb.ru/upload/medialibrary/97b/97b08fa1e1cea2f8c93a302de7d8f3e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6" name="Рисунок 4" descr="http://grozrab.com/wp-content/uploads/2018/01/1200x63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zrab.com/wp-content/uploads/2018/01/1200x630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>
        <w:rPr>
          <w:noProof/>
        </w:rPr>
        <w:drawing>
          <wp:inline distT="0" distB="0" distL="0" distR="0">
            <wp:extent cx="257175" cy="257175"/>
            <wp:effectExtent l="19050" t="0" r="9525" b="0"/>
            <wp:docPr id="7" name="Рисунок 7" descr="https://www.zean.ua/image/cache/00001/icons/social-facebook-icon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ean.ua/image/cache/00001/icons/social-facebook-icon-1024x10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 w:rsidR="00AA695A">
        <w:rPr>
          <w:noProof/>
        </w:rPr>
        <w:drawing>
          <wp:inline distT="0" distB="0" distL="0" distR="0">
            <wp:extent cx="257175" cy="257175"/>
            <wp:effectExtent l="19050" t="0" r="9525" b="0"/>
            <wp:docPr id="8" name="Рисунок 1" descr="ÐÐ°ÑÑÐ¸Ð½ÐºÐ¸ Ð¿Ð¾ Ð·Ð°Ð¿ÑÐ¾ÑÑ Ð²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95A">
        <w:rPr>
          <w:rFonts w:ascii="Times New Roman" w:hAnsi="Times New Roman" w:cs="Times New Roman"/>
          <w:sz w:val="24"/>
          <w:szCs w:val="24"/>
        </w:rPr>
        <w:t>Рессовет</w:t>
      </w:r>
    </w:p>
    <w:sectPr w:rsidR="00AA695A" w:rsidRPr="00FD4605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75742"/>
    <w:multiLevelType w:val="hybridMultilevel"/>
    <w:tmpl w:val="7256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FELayout/>
  </w:compat>
  <w:rsids>
    <w:rsidRoot w:val="005F5A49"/>
    <w:rsid w:val="00013520"/>
    <w:rsid w:val="00015F16"/>
    <w:rsid w:val="000831B5"/>
    <w:rsid w:val="000A6CC8"/>
    <w:rsid w:val="000B6665"/>
    <w:rsid w:val="00110289"/>
    <w:rsid w:val="001228B1"/>
    <w:rsid w:val="00130CDB"/>
    <w:rsid w:val="0013196E"/>
    <w:rsid w:val="001353A1"/>
    <w:rsid w:val="00146F32"/>
    <w:rsid w:val="0014747B"/>
    <w:rsid w:val="0017286B"/>
    <w:rsid w:val="00194377"/>
    <w:rsid w:val="001A30D6"/>
    <w:rsid w:val="001B05DC"/>
    <w:rsid w:val="001B4C3E"/>
    <w:rsid w:val="001B636B"/>
    <w:rsid w:val="001E1EF2"/>
    <w:rsid w:val="001E77EF"/>
    <w:rsid w:val="001F11D8"/>
    <w:rsid w:val="001F3EE5"/>
    <w:rsid w:val="002002A0"/>
    <w:rsid w:val="00200E26"/>
    <w:rsid w:val="002137ED"/>
    <w:rsid w:val="00220E0D"/>
    <w:rsid w:val="002228C8"/>
    <w:rsid w:val="0022329C"/>
    <w:rsid w:val="00285EAE"/>
    <w:rsid w:val="00290992"/>
    <w:rsid w:val="00295C01"/>
    <w:rsid w:val="002C69EF"/>
    <w:rsid w:val="002D72F6"/>
    <w:rsid w:val="002F4B9E"/>
    <w:rsid w:val="002F73D7"/>
    <w:rsid w:val="00301EEB"/>
    <w:rsid w:val="003525CD"/>
    <w:rsid w:val="0035473E"/>
    <w:rsid w:val="00374624"/>
    <w:rsid w:val="003764DD"/>
    <w:rsid w:val="003928CA"/>
    <w:rsid w:val="003C4745"/>
    <w:rsid w:val="003D6050"/>
    <w:rsid w:val="004210BC"/>
    <w:rsid w:val="0042458C"/>
    <w:rsid w:val="0048063C"/>
    <w:rsid w:val="004860BA"/>
    <w:rsid w:val="00490A85"/>
    <w:rsid w:val="00497979"/>
    <w:rsid w:val="00497B2D"/>
    <w:rsid w:val="004A44C3"/>
    <w:rsid w:val="004A7402"/>
    <w:rsid w:val="004B1CD8"/>
    <w:rsid w:val="004C679D"/>
    <w:rsid w:val="004F470B"/>
    <w:rsid w:val="005466E8"/>
    <w:rsid w:val="005522CA"/>
    <w:rsid w:val="005560DB"/>
    <w:rsid w:val="005771DB"/>
    <w:rsid w:val="005B35ED"/>
    <w:rsid w:val="005E3AC9"/>
    <w:rsid w:val="005E75FE"/>
    <w:rsid w:val="005F5A49"/>
    <w:rsid w:val="0060064E"/>
    <w:rsid w:val="00624842"/>
    <w:rsid w:val="00647269"/>
    <w:rsid w:val="00654D0E"/>
    <w:rsid w:val="0066143C"/>
    <w:rsid w:val="006674A1"/>
    <w:rsid w:val="006B49CD"/>
    <w:rsid w:val="006F5D6E"/>
    <w:rsid w:val="006F7AEF"/>
    <w:rsid w:val="00706EC9"/>
    <w:rsid w:val="00714EB3"/>
    <w:rsid w:val="00737657"/>
    <w:rsid w:val="00761010"/>
    <w:rsid w:val="00761933"/>
    <w:rsid w:val="00777D60"/>
    <w:rsid w:val="00791B39"/>
    <w:rsid w:val="007D33E4"/>
    <w:rsid w:val="007F5B72"/>
    <w:rsid w:val="0080535C"/>
    <w:rsid w:val="0081442E"/>
    <w:rsid w:val="00826BA6"/>
    <w:rsid w:val="00862945"/>
    <w:rsid w:val="00871256"/>
    <w:rsid w:val="0088119E"/>
    <w:rsid w:val="008F7003"/>
    <w:rsid w:val="009039D2"/>
    <w:rsid w:val="009103E3"/>
    <w:rsid w:val="00910B53"/>
    <w:rsid w:val="0092089B"/>
    <w:rsid w:val="009616EB"/>
    <w:rsid w:val="009A7CD7"/>
    <w:rsid w:val="009C4567"/>
    <w:rsid w:val="00A02ECB"/>
    <w:rsid w:val="00A10739"/>
    <w:rsid w:val="00A173C5"/>
    <w:rsid w:val="00A21102"/>
    <w:rsid w:val="00A230A0"/>
    <w:rsid w:val="00A310E8"/>
    <w:rsid w:val="00A52827"/>
    <w:rsid w:val="00A53198"/>
    <w:rsid w:val="00A55FDC"/>
    <w:rsid w:val="00A63C23"/>
    <w:rsid w:val="00AA0099"/>
    <w:rsid w:val="00AA695A"/>
    <w:rsid w:val="00AB3735"/>
    <w:rsid w:val="00AB5D1B"/>
    <w:rsid w:val="00AB7EA2"/>
    <w:rsid w:val="00AD769A"/>
    <w:rsid w:val="00B03F8E"/>
    <w:rsid w:val="00B509B7"/>
    <w:rsid w:val="00B774E4"/>
    <w:rsid w:val="00B90321"/>
    <w:rsid w:val="00B933ED"/>
    <w:rsid w:val="00BE2235"/>
    <w:rsid w:val="00C02C84"/>
    <w:rsid w:val="00C02F86"/>
    <w:rsid w:val="00C0628B"/>
    <w:rsid w:val="00C16EF7"/>
    <w:rsid w:val="00C66385"/>
    <w:rsid w:val="00C67089"/>
    <w:rsid w:val="00C73737"/>
    <w:rsid w:val="00C737BC"/>
    <w:rsid w:val="00C85E78"/>
    <w:rsid w:val="00CA0454"/>
    <w:rsid w:val="00CD1719"/>
    <w:rsid w:val="00CD2BB1"/>
    <w:rsid w:val="00CD4A57"/>
    <w:rsid w:val="00CD68AA"/>
    <w:rsid w:val="00CD68BE"/>
    <w:rsid w:val="00CF1EA5"/>
    <w:rsid w:val="00CF214D"/>
    <w:rsid w:val="00D16294"/>
    <w:rsid w:val="00D22CC9"/>
    <w:rsid w:val="00D248DE"/>
    <w:rsid w:val="00D36A23"/>
    <w:rsid w:val="00D51C35"/>
    <w:rsid w:val="00D73070"/>
    <w:rsid w:val="00DA4EE2"/>
    <w:rsid w:val="00DC2DDB"/>
    <w:rsid w:val="00DC6750"/>
    <w:rsid w:val="00DD6FD6"/>
    <w:rsid w:val="00DE28B9"/>
    <w:rsid w:val="00DE7EF4"/>
    <w:rsid w:val="00E02D1D"/>
    <w:rsid w:val="00E37A30"/>
    <w:rsid w:val="00E434E8"/>
    <w:rsid w:val="00E457E7"/>
    <w:rsid w:val="00E77020"/>
    <w:rsid w:val="00ED7BF2"/>
    <w:rsid w:val="00EF65AA"/>
    <w:rsid w:val="00F27899"/>
    <w:rsid w:val="00F30D22"/>
    <w:rsid w:val="00F32D11"/>
    <w:rsid w:val="00F42EBE"/>
    <w:rsid w:val="00F521B7"/>
    <w:rsid w:val="00F52559"/>
    <w:rsid w:val="00F672E6"/>
    <w:rsid w:val="00F734F3"/>
    <w:rsid w:val="00F9778D"/>
    <w:rsid w:val="00FA2A88"/>
    <w:rsid w:val="00FA4EC9"/>
    <w:rsid w:val="00FB0DD5"/>
    <w:rsid w:val="00FC3725"/>
    <w:rsid w:val="00FD4605"/>
    <w:rsid w:val="00FE0742"/>
    <w:rsid w:val="00FE3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7B"/>
  </w:style>
  <w:style w:type="paragraph" w:styleId="1">
    <w:name w:val="heading 1"/>
    <w:basedOn w:val="a"/>
    <w:link w:val="10"/>
    <w:uiPriority w:val="9"/>
    <w:qFormat/>
    <w:rsid w:val="0020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EE2"/>
  </w:style>
  <w:style w:type="paragraph" w:styleId="a3">
    <w:name w:val="Balloon Text"/>
    <w:basedOn w:val="a"/>
    <w:link w:val="a4"/>
    <w:uiPriority w:val="99"/>
    <w:semiHidden/>
    <w:unhideWhenUsed/>
    <w:rsid w:val="00D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002A0"/>
    <w:rPr>
      <w:color w:val="0000FF"/>
      <w:u w:val="single"/>
    </w:rPr>
  </w:style>
  <w:style w:type="character" w:customStyle="1" w:styleId="view">
    <w:name w:val="view"/>
    <w:basedOn w:val="a0"/>
    <w:rsid w:val="002002A0"/>
  </w:style>
  <w:style w:type="paragraph" w:styleId="a6">
    <w:name w:val="Normal (Web)"/>
    <w:basedOn w:val="a"/>
    <w:uiPriority w:val="99"/>
    <w:unhideWhenUsed/>
    <w:rsid w:val="0020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1933"/>
    <w:rPr>
      <w:b/>
      <w:bCs/>
    </w:rPr>
  </w:style>
  <w:style w:type="paragraph" w:styleId="a8">
    <w:name w:val="List Paragraph"/>
    <w:basedOn w:val="a"/>
    <w:uiPriority w:val="34"/>
    <w:qFormat/>
    <w:rsid w:val="004A740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1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01E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5771DB"/>
    <w:pPr>
      <w:spacing w:after="0" w:line="240" w:lineRule="auto"/>
    </w:pPr>
  </w:style>
  <w:style w:type="paragraph" w:customStyle="1" w:styleId="podvodka">
    <w:name w:val="podvodka"/>
    <w:basedOn w:val="a"/>
    <w:rsid w:val="003C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vet@mail.r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ressov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2AD5-B108-43E5-8FE5-5D1B70C6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utro3</dc:creator>
  <cp:lastModifiedBy>Мага</cp:lastModifiedBy>
  <cp:revision>5</cp:revision>
  <cp:lastPrinted>2017-01-24T10:55:00Z</cp:lastPrinted>
  <dcterms:created xsi:type="dcterms:W3CDTF">2018-12-03T12:00:00Z</dcterms:created>
  <dcterms:modified xsi:type="dcterms:W3CDTF">2018-12-14T11:51:00Z</dcterms:modified>
</cp:coreProperties>
</file>