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7D" w:rsidRPr="00EF197D" w:rsidRDefault="00EF197D" w:rsidP="00EF197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Пресс-релиз № 4 от 26.</w:t>
      </w:r>
      <w:r w:rsidR="00BB2A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EF1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.2014г.</w:t>
      </w:r>
    </w:p>
    <w:p w:rsidR="00F8090C" w:rsidRDefault="00F8090C"/>
    <w:p w:rsidR="00153AF7" w:rsidRPr="00153AF7" w:rsidRDefault="00153AF7" w:rsidP="00153A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F7">
        <w:rPr>
          <w:rFonts w:ascii="Times New Roman" w:hAnsi="Times New Roman" w:cs="Times New Roman"/>
          <w:b/>
          <w:sz w:val="28"/>
          <w:szCs w:val="28"/>
        </w:rPr>
        <w:t>«Посвящение в читатели»</w:t>
      </w:r>
    </w:p>
    <w:p w:rsidR="00153AF7" w:rsidRDefault="00D154A1" w:rsidP="00153A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ноября </w:t>
      </w:r>
      <w:r w:rsidRPr="00D154A1">
        <w:rPr>
          <w:rFonts w:ascii="Times New Roman" w:hAnsi="Times New Roman" w:cs="Times New Roman"/>
          <w:sz w:val="28"/>
          <w:szCs w:val="28"/>
        </w:rPr>
        <w:t xml:space="preserve">учителя первых классов провели мероприятие </w:t>
      </w:r>
      <w:r w:rsidR="00153AF7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153AF7">
        <w:rPr>
          <w:rFonts w:ascii="Times New Roman" w:hAnsi="Times New Roman" w:cs="Times New Roman"/>
          <w:sz w:val="28"/>
          <w:szCs w:val="28"/>
        </w:rPr>
        <w:t xml:space="preserve">теме </w:t>
      </w:r>
      <w:r w:rsidR="00153AF7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153AF7">
        <w:rPr>
          <w:rFonts w:ascii="Times New Roman" w:hAnsi="Times New Roman" w:cs="Times New Roman"/>
          <w:b/>
          <w:sz w:val="28"/>
          <w:szCs w:val="28"/>
        </w:rPr>
        <w:t xml:space="preserve">Путешествие в страну </w:t>
      </w:r>
      <w:proofErr w:type="spellStart"/>
      <w:r w:rsidR="00153AF7">
        <w:rPr>
          <w:rFonts w:ascii="Times New Roman" w:hAnsi="Times New Roman" w:cs="Times New Roman"/>
          <w:b/>
          <w:sz w:val="28"/>
          <w:szCs w:val="28"/>
        </w:rPr>
        <w:t>Читалию</w:t>
      </w:r>
      <w:proofErr w:type="spellEnd"/>
      <w:r w:rsidR="00153AF7">
        <w:rPr>
          <w:rFonts w:ascii="Times New Roman" w:hAnsi="Times New Roman" w:cs="Times New Roman"/>
          <w:b/>
          <w:sz w:val="28"/>
          <w:szCs w:val="28"/>
        </w:rPr>
        <w:t>».</w:t>
      </w:r>
    </w:p>
    <w:p w:rsidR="002E61F0" w:rsidRDefault="00153AF7" w:rsidP="00153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                                                                                                                                      </w:t>
      </w:r>
      <w:r w:rsidRPr="00153AF7">
        <w:rPr>
          <w:rFonts w:ascii="Times New Roman" w:hAnsi="Times New Roman" w:cs="Times New Roman"/>
          <w:sz w:val="28"/>
          <w:szCs w:val="28"/>
        </w:rPr>
        <w:t>- развитие образного мышления;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- развитие речи;                                                                                                                                                       - привлечение к чтению;                                                                                                                                                                                           - обучение подбору рифмы;                                                                                                                                             - расширение общего кругозора обучающихся.</w:t>
      </w:r>
    </w:p>
    <w:p w:rsidR="00C60040" w:rsidRDefault="002E61F0" w:rsidP="00153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учитель и дети говорили о роли книги в жизни человека, рассуждали о важности и пользе книги.                                                                  </w:t>
      </w:r>
      <w:proofErr w:type="spellStart"/>
      <w:r w:rsidRPr="002071C1">
        <w:rPr>
          <w:rFonts w:ascii="Times New Roman" w:hAnsi="Times New Roman" w:cs="Times New Roman"/>
          <w:b/>
          <w:sz w:val="28"/>
          <w:szCs w:val="28"/>
        </w:rPr>
        <w:t>Байрамбаева</w:t>
      </w:r>
      <w:proofErr w:type="spellEnd"/>
      <w:r w:rsidRPr="002071C1">
        <w:rPr>
          <w:rFonts w:ascii="Times New Roman" w:hAnsi="Times New Roman" w:cs="Times New Roman"/>
          <w:b/>
          <w:sz w:val="28"/>
          <w:szCs w:val="28"/>
        </w:rPr>
        <w:t xml:space="preserve"> Е.К.</w:t>
      </w:r>
      <w:r>
        <w:rPr>
          <w:rFonts w:ascii="Times New Roman" w:hAnsi="Times New Roman" w:cs="Times New Roman"/>
          <w:sz w:val="28"/>
          <w:szCs w:val="28"/>
        </w:rPr>
        <w:t xml:space="preserve"> провела </w:t>
      </w:r>
      <w:r w:rsidRPr="002071C1">
        <w:rPr>
          <w:rFonts w:ascii="Times New Roman" w:hAnsi="Times New Roman" w:cs="Times New Roman"/>
          <w:b/>
          <w:sz w:val="28"/>
          <w:szCs w:val="28"/>
        </w:rPr>
        <w:t>игру «Путешествие в сказочный мир»,</w:t>
      </w:r>
      <w:r>
        <w:rPr>
          <w:rFonts w:ascii="Times New Roman" w:hAnsi="Times New Roman" w:cs="Times New Roman"/>
          <w:sz w:val="28"/>
          <w:szCs w:val="28"/>
        </w:rPr>
        <w:t xml:space="preserve"> где детям нужно было по картинке угадать героев из сказки.                                                                                                     Провела </w:t>
      </w:r>
      <w:r w:rsidRPr="002071C1">
        <w:rPr>
          <w:rFonts w:ascii="Times New Roman" w:hAnsi="Times New Roman" w:cs="Times New Roman"/>
          <w:b/>
          <w:sz w:val="28"/>
          <w:szCs w:val="28"/>
        </w:rPr>
        <w:t xml:space="preserve">путешествие в </w:t>
      </w:r>
      <w:proofErr w:type="spellStart"/>
      <w:r w:rsidRPr="002071C1">
        <w:rPr>
          <w:rFonts w:ascii="Times New Roman" w:hAnsi="Times New Roman" w:cs="Times New Roman"/>
          <w:b/>
          <w:sz w:val="28"/>
          <w:szCs w:val="28"/>
        </w:rPr>
        <w:t>Стихоград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Дети с помощью учителя подбирали рифмы с словам. </w:t>
      </w:r>
      <w:r w:rsidR="00C600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Состоялась </w:t>
      </w:r>
      <w:r w:rsidR="00C60040" w:rsidRPr="002071C1">
        <w:rPr>
          <w:rFonts w:ascii="Times New Roman" w:hAnsi="Times New Roman" w:cs="Times New Roman"/>
          <w:b/>
          <w:sz w:val="28"/>
          <w:szCs w:val="28"/>
        </w:rPr>
        <w:t>игра «Поезд»,</w:t>
      </w:r>
      <w:r w:rsidR="00C60040">
        <w:rPr>
          <w:rFonts w:ascii="Times New Roman" w:hAnsi="Times New Roman" w:cs="Times New Roman"/>
          <w:sz w:val="28"/>
          <w:szCs w:val="28"/>
        </w:rPr>
        <w:t xml:space="preserve"> где дети угадывали загадки, героев, а затем их на поезде привезли в страну «Книги-наши друзья».</w:t>
      </w:r>
    </w:p>
    <w:p w:rsidR="00153AF7" w:rsidRPr="00153AF7" w:rsidRDefault="00C60040" w:rsidP="00153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все три первых класса </w:t>
      </w:r>
      <w:r w:rsidRPr="002071C1">
        <w:rPr>
          <w:rFonts w:ascii="Times New Roman" w:hAnsi="Times New Roman" w:cs="Times New Roman"/>
          <w:b/>
          <w:sz w:val="28"/>
          <w:szCs w:val="28"/>
        </w:rPr>
        <w:t>посетили сельскую библиотеку</w:t>
      </w:r>
      <w:r>
        <w:rPr>
          <w:rFonts w:ascii="Times New Roman" w:hAnsi="Times New Roman" w:cs="Times New Roman"/>
          <w:sz w:val="28"/>
          <w:szCs w:val="28"/>
        </w:rPr>
        <w:t xml:space="preserve">. Всех детей приветливо встретила заведующая сельской библиотекой </w:t>
      </w:r>
      <w:proofErr w:type="spellStart"/>
      <w:r w:rsidRPr="002071C1">
        <w:rPr>
          <w:rFonts w:ascii="Times New Roman" w:hAnsi="Times New Roman" w:cs="Times New Roman"/>
          <w:b/>
          <w:sz w:val="28"/>
          <w:szCs w:val="28"/>
        </w:rPr>
        <w:t>Дагирова</w:t>
      </w:r>
      <w:proofErr w:type="spellEnd"/>
      <w:r w:rsidRPr="002071C1">
        <w:rPr>
          <w:rFonts w:ascii="Times New Roman" w:hAnsi="Times New Roman" w:cs="Times New Roman"/>
          <w:b/>
          <w:sz w:val="28"/>
          <w:szCs w:val="28"/>
        </w:rPr>
        <w:t xml:space="preserve"> М.М</w:t>
      </w:r>
      <w:r>
        <w:rPr>
          <w:rFonts w:ascii="Times New Roman" w:hAnsi="Times New Roman" w:cs="Times New Roman"/>
          <w:sz w:val="28"/>
          <w:szCs w:val="28"/>
        </w:rPr>
        <w:t>. Начала свой рассказ со слов: библиотека – это дом, где живут добрые и верные друзья-книги. Дом этот не простой, а волшебный. Он хранит множество удивительных тайн и интересных историй. Чтобы раскрыть тайны, нужно уметь читать, любить книги.</w:t>
      </w:r>
      <w:r w:rsidR="00153AF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Менглибиевна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подготовила для детей загадки о книгах</w:t>
      </w:r>
      <w:r w:rsidR="007B5418">
        <w:rPr>
          <w:rFonts w:ascii="Times New Roman" w:hAnsi="Times New Roman" w:cs="Times New Roman"/>
          <w:sz w:val="28"/>
          <w:szCs w:val="28"/>
        </w:rPr>
        <w:t xml:space="preserve"> и сказках. Дети работали активно, видно было, что дети знают немало сказок.</w:t>
      </w:r>
      <w:r w:rsidR="00153AF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6309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197D" w:rsidRPr="007E5C29" w:rsidRDefault="00EF197D" w:rsidP="001630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C29">
        <w:rPr>
          <w:rFonts w:ascii="Times New Roman" w:hAnsi="Times New Roman" w:cs="Times New Roman"/>
          <w:b/>
          <w:sz w:val="28"/>
          <w:szCs w:val="28"/>
        </w:rPr>
        <w:t>Внеклассное мероприятие «Праздник осени».</w:t>
      </w:r>
    </w:p>
    <w:p w:rsidR="008766AA" w:rsidRDefault="00EF197D">
      <w:pPr>
        <w:rPr>
          <w:rFonts w:ascii="Times New Roman" w:hAnsi="Times New Roman" w:cs="Times New Roman"/>
          <w:sz w:val="28"/>
          <w:szCs w:val="28"/>
        </w:rPr>
      </w:pPr>
      <w:r w:rsidRPr="00BB2A8D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A8D">
        <w:rPr>
          <w:rFonts w:ascii="Times New Roman" w:hAnsi="Times New Roman" w:cs="Times New Roman"/>
          <w:b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в школе проведено </w:t>
      </w:r>
      <w:r w:rsidRPr="0016309B">
        <w:rPr>
          <w:rFonts w:ascii="Times New Roman" w:hAnsi="Times New Roman" w:cs="Times New Roman"/>
          <w:b/>
          <w:sz w:val="28"/>
          <w:szCs w:val="28"/>
        </w:rPr>
        <w:t>внеклассное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с обучающимися 4</w:t>
      </w:r>
      <w:r w:rsidR="00856985">
        <w:rPr>
          <w:rFonts w:ascii="Times New Roman" w:hAnsi="Times New Roman" w:cs="Times New Roman"/>
          <w:sz w:val="28"/>
          <w:szCs w:val="28"/>
        </w:rPr>
        <w:t>-х классов</w:t>
      </w:r>
      <w:r>
        <w:rPr>
          <w:rFonts w:ascii="Times New Roman" w:hAnsi="Times New Roman" w:cs="Times New Roman"/>
          <w:sz w:val="28"/>
          <w:szCs w:val="28"/>
        </w:rPr>
        <w:t xml:space="preserve"> «Праздник осени».</w:t>
      </w:r>
      <w:r w:rsidR="00BB2A8D">
        <w:rPr>
          <w:rFonts w:ascii="Times New Roman" w:hAnsi="Times New Roman" w:cs="Times New Roman"/>
          <w:sz w:val="28"/>
          <w:szCs w:val="28"/>
        </w:rPr>
        <w:t xml:space="preserve"> Подготовила и провела мероприятие</w:t>
      </w:r>
      <w:r w:rsidR="00856985">
        <w:rPr>
          <w:rFonts w:ascii="Times New Roman" w:hAnsi="Times New Roman" w:cs="Times New Roman"/>
          <w:sz w:val="28"/>
          <w:szCs w:val="28"/>
        </w:rPr>
        <w:t xml:space="preserve"> учитель по внеурочной деятельности </w:t>
      </w:r>
      <w:proofErr w:type="spellStart"/>
      <w:r w:rsidR="00856985" w:rsidRPr="0016309B">
        <w:rPr>
          <w:rFonts w:ascii="Times New Roman" w:hAnsi="Times New Roman" w:cs="Times New Roman"/>
          <w:b/>
          <w:sz w:val="28"/>
          <w:szCs w:val="28"/>
        </w:rPr>
        <w:t>Абдулхаирова</w:t>
      </w:r>
      <w:proofErr w:type="spellEnd"/>
      <w:r w:rsidR="00856985" w:rsidRPr="0016309B">
        <w:rPr>
          <w:rFonts w:ascii="Times New Roman" w:hAnsi="Times New Roman" w:cs="Times New Roman"/>
          <w:b/>
          <w:sz w:val="28"/>
          <w:szCs w:val="28"/>
        </w:rPr>
        <w:t xml:space="preserve"> З.</w:t>
      </w:r>
      <w:r w:rsidR="008766AA" w:rsidRPr="0016309B">
        <w:rPr>
          <w:rFonts w:ascii="Times New Roman" w:hAnsi="Times New Roman" w:cs="Times New Roman"/>
          <w:b/>
          <w:sz w:val="28"/>
          <w:szCs w:val="28"/>
        </w:rPr>
        <w:t>Я.</w:t>
      </w:r>
    </w:p>
    <w:p w:rsidR="008766AA" w:rsidRDefault="00876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2B04E4">
        <w:rPr>
          <w:rFonts w:ascii="Times New Roman" w:hAnsi="Times New Roman" w:cs="Times New Roman"/>
          <w:sz w:val="28"/>
          <w:szCs w:val="28"/>
        </w:rPr>
        <w:t xml:space="preserve">данного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8766AA" w:rsidRPr="00B928FB" w:rsidRDefault="008766AA" w:rsidP="00B928F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8FB">
        <w:rPr>
          <w:rFonts w:ascii="Times New Roman" w:hAnsi="Times New Roman" w:cs="Times New Roman"/>
          <w:sz w:val="28"/>
          <w:szCs w:val="28"/>
        </w:rPr>
        <w:t>- воспитать любовь к природе;</w:t>
      </w:r>
    </w:p>
    <w:p w:rsidR="008766AA" w:rsidRPr="00B928FB" w:rsidRDefault="008766AA" w:rsidP="00B928F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8FB">
        <w:rPr>
          <w:rFonts w:ascii="Times New Roman" w:hAnsi="Times New Roman" w:cs="Times New Roman"/>
          <w:sz w:val="28"/>
          <w:szCs w:val="28"/>
        </w:rPr>
        <w:t>- привить бережное отношение к окружающей среде;</w:t>
      </w:r>
    </w:p>
    <w:p w:rsidR="008766AA" w:rsidRPr="00B928FB" w:rsidRDefault="008766AA" w:rsidP="00B928F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8FB">
        <w:rPr>
          <w:rFonts w:ascii="Times New Roman" w:hAnsi="Times New Roman" w:cs="Times New Roman"/>
          <w:sz w:val="28"/>
          <w:szCs w:val="28"/>
        </w:rPr>
        <w:t>- привить эстетический вкус;</w:t>
      </w:r>
      <w:r w:rsidR="00B928FB" w:rsidRPr="00B928FB">
        <w:rPr>
          <w:rFonts w:ascii="Times New Roman" w:hAnsi="Times New Roman" w:cs="Times New Roman"/>
          <w:sz w:val="28"/>
          <w:szCs w:val="28"/>
        </w:rPr>
        <w:tab/>
      </w:r>
    </w:p>
    <w:p w:rsidR="008766AA" w:rsidRPr="00B928FB" w:rsidRDefault="008766AA" w:rsidP="00B928F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28FB">
        <w:rPr>
          <w:rFonts w:ascii="Times New Roman" w:hAnsi="Times New Roman" w:cs="Times New Roman"/>
          <w:sz w:val="28"/>
          <w:szCs w:val="28"/>
        </w:rPr>
        <w:t xml:space="preserve">- в игровой форме познакомить детей </w:t>
      </w:r>
      <w:r w:rsidR="00B928FB" w:rsidRPr="00B928FB">
        <w:rPr>
          <w:rFonts w:ascii="Times New Roman" w:hAnsi="Times New Roman" w:cs="Times New Roman"/>
          <w:sz w:val="28"/>
          <w:szCs w:val="28"/>
        </w:rPr>
        <w:t>с различными видами грибов.</w:t>
      </w:r>
    </w:p>
    <w:p w:rsidR="008766AA" w:rsidRDefault="00876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празднике прозвучали стихи, песни, загадки. Приглашенные на праздник увидели интересные сценки и танцы. Все собравшиеся детишки приняли участие в различных конкурсах и узнали много нового об осенних месяцах.</w:t>
      </w:r>
    </w:p>
    <w:p w:rsidR="00587AA4" w:rsidRDefault="003E5E80">
      <w:pPr>
        <w:rPr>
          <w:rFonts w:ascii="Times New Roman" w:hAnsi="Times New Roman" w:cs="Times New Roman"/>
          <w:sz w:val="28"/>
          <w:szCs w:val="28"/>
        </w:rPr>
      </w:pPr>
      <w:r w:rsidRPr="003E5E80">
        <w:rPr>
          <w:rFonts w:ascii="Times New Roman" w:hAnsi="Times New Roman" w:cs="Times New Roman"/>
          <w:b/>
          <w:sz w:val="28"/>
          <w:szCs w:val="28"/>
        </w:rPr>
        <w:t>25 ноября</w:t>
      </w:r>
      <w:r>
        <w:rPr>
          <w:rFonts w:ascii="Times New Roman" w:hAnsi="Times New Roman" w:cs="Times New Roman"/>
          <w:sz w:val="28"/>
          <w:szCs w:val="28"/>
        </w:rPr>
        <w:t xml:space="preserve"> классный руководитель 8 класса </w:t>
      </w:r>
      <w:proofErr w:type="spellStart"/>
      <w:r w:rsidRPr="003E5E80">
        <w:rPr>
          <w:rFonts w:ascii="Times New Roman" w:hAnsi="Times New Roman" w:cs="Times New Roman"/>
          <w:b/>
          <w:sz w:val="28"/>
          <w:szCs w:val="28"/>
        </w:rPr>
        <w:t>Шамбилова</w:t>
      </w:r>
      <w:proofErr w:type="spellEnd"/>
      <w:r w:rsidRPr="003E5E80">
        <w:rPr>
          <w:rFonts w:ascii="Times New Roman" w:hAnsi="Times New Roman" w:cs="Times New Roman"/>
          <w:b/>
          <w:sz w:val="28"/>
          <w:szCs w:val="28"/>
        </w:rPr>
        <w:t xml:space="preserve"> К.У.</w:t>
      </w:r>
      <w:r w:rsidR="000A2AC8">
        <w:rPr>
          <w:rFonts w:ascii="Times New Roman" w:hAnsi="Times New Roman" w:cs="Times New Roman"/>
          <w:sz w:val="28"/>
          <w:szCs w:val="28"/>
        </w:rPr>
        <w:t xml:space="preserve"> провела </w:t>
      </w:r>
      <w:r>
        <w:rPr>
          <w:rFonts w:ascii="Times New Roman" w:hAnsi="Times New Roman" w:cs="Times New Roman"/>
          <w:sz w:val="28"/>
          <w:szCs w:val="28"/>
        </w:rPr>
        <w:t>внеклассное мероприятие по ДНВ «</w:t>
      </w:r>
      <w:r w:rsidR="000A2AC8">
        <w:rPr>
          <w:rFonts w:ascii="Times New Roman" w:hAnsi="Times New Roman" w:cs="Times New Roman"/>
          <w:sz w:val="28"/>
          <w:szCs w:val="28"/>
        </w:rPr>
        <w:t>Конфликт</w:t>
      </w:r>
      <w:r>
        <w:rPr>
          <w:rFonts w:ascii="Times New Roman" w:hAnsi="Times New Roman" w:cs="Times New Roman"/>
          <w:sz w:val="28"/>
          <w:szCs w:val="28"/>
        </w:rPr>
        <w:t xml:space="preserve"> и пути ее решения».</w:t>
      </w:r>
    </w:p>
    <w:p w:rsidR="000A2AC8" w:rsidRPr="000A2AC8" w:rsidRDefault="00BB2A8D" w:rsidP="000A2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AC8" w:rsidRPr="000A2AC8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  <w:t>Цель</w:t>
      </w:r>
      <w:r w:rsidR="000A2AC8"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: формиров</w:t>
      </w:r>
      <w:r w:rsid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ать конфликтную компетентность </w:t>
      </w:r>
      <w:r w:rsidR="000A2AC8"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и способность толерантного поведения.</w:t>
      </w:r>
      <w:r w:rsidR="000A2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0A2AC8" w:rsidRPr="000A2AC8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Задачи: </w:t>
      </w:r>
    </w:p>
    <w:p w:rsidR="000A2AC8" w:rsidRPr="000A2AC8" w:rsidRDefault="000A2AC8" w:rsidP="000A2AC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определить</w:t>
      </w:r>
      <w:proofErr w:type="gramEnd"/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понятия «конфликт» и «конфликтная ситуация».</w:t>
      </w:r>
    </w:p>
    <w:p w:rsidR="000A2AC8" w:rsidRPr="000A2AC8" w:rsidRDefault="000A2AC8" w:rsidP="000A2AC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Рассмотреть </w:t>
      </w: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функции конфликта в обществе и 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его структуру.</w:t>
      </w:r>
    </w:p>
    <w:p w:rsidR="000A2AC8" w:rsidRPr="000A2AC8" w:rsidRDefault="000A2AC8" w:rsidP="000A2AC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Рассмотреть правила предупреждения конфликтов.</w:t>
      </w:r>
    </w:p>
    <w:p w:rsidR="000A2AC8" w:rsidRDefault="000A2AC8" w:rsidP="000A2AC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Самоанализ </w:t>
      </w:r>
      <w:proofErr w:type="gramStart"/>
      <w:r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учащих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ся  «</w:t>
      </w:r>
      <w:proofErr w:type="gramEnd"/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Оценка собственного поведения в конфликтной ситуации»</w:t>
      </w:r>
    </w:p>
    <w:p w:rsidR="000A2AC8" w:rsidRPr="000A2AC8" w:rsidRDefault="000A2AC8" w:rsidP="000A2AC8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0A2AC8" w:rsidRPr="000A2AC8" w:rsidRDefault="000A2AC8" w:rsidP="000A2AC8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Речь шла о том, что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конфликты часто отравляют человеку жизнь, нарушат привычный ритм, снижают самооценку. Многие стремятся найти мирный способ урегулирования конфликта, однако не всегда знают, как это делать. Таким образом, налицо разрыв между намерениями и возможностями.</w:t>
      </w:r>
    </w:p>
    <w:p w:rsidR="000A2AC8" w:rsidRPr="000A2AC8" w:rsidRDefault="000A2AC8" w:rsidP="000A2AC8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  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На уроке дети попробовали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 разрешить это противоречие наиболее доступным нам способом- способом изучения проблемы. 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Дети, с помощью руководителя определили 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возможные пути выхода из конфликтных ситуаций путем их конструктивног</w:t>
      </w:r>
      <w:r w:rsidRPr="000A2AC8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 xml:space="preserve">о решения. </w:t>
      </w:r>
    </w:p>
    <w:p w:rsidR="00EF197D" w:rsidRDefault="00EF197D">
      <w:pPr>
        <w:rPr>
          <w:rFonts w:ascii="Times New Roman" w:hAnsi="Times New Roman" w:cs="Times New Roman"/>
          <w:sz w:val="28"/>
          <w:szCs w:val="28"/>
        </w:rPr>
      </w:pPr>
    </w:p>
    <w:p w:rsidR="00C20C26" w:rsidRDefault="00C20C26">
      <w:pPr>
        <w:rPr>
          <w:rFonts w:ascii="Times New Roman" w:hAnsi="Times New Roman" w:cs="Times New Roman"/>
          <w:sz w:val="28"/>
          <w:szCs w:val="28"/>
        </w:rPr>
      </w:pPr>
      <w:r w:rsidRPr="00C11518">
        <w:rPr>
          <w:rFonts w:ascii="Times New Roman" w:hAnsi="Times New Roman" w:cs="Times New Roman"/>
          <w:b/>
          <w:sz w:val="28"/>
          <w:szCs w:val="28"/>
        </w:rPr>
        <w:t xml:space="preserve">26 ноября преподаватель </w:t>
      </w:r>
      <w:proofErr w:type="spellStart"/>
      <w:r w:rsidRPr="00C11518">
        <w:rPr>
          <w:rFonts w:ascii="Times New Roman" w:hAnsi="Times New Roman" w:cs="Times New Roman"/>
          <w:b/>
          <w:sz w:val="28"/>
          <w:szCs w:val="28"/>
        </w:rPr>
        <w:t>ДНВиР</w:t>
      </w:r>
      <w:proofErr w:type="spellEnd"/>
      <w:r w:rsidRPr="00C11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1518">
        <w:rPr>
          <w:rFonts w:ascii="Times New Roman" w:hAnsi="Times New Roman" w:cs="Times New Roman"/>
          <w:b/>
          <w:sz w:val="28"/>
          <w:szCs w:val="28"/>
        </w:rPr>
        <w:t>Темиралиев</w:t>
      </w:r>
      <w:proofErr w:type="spellEnd"/>
      <w:r w:rsidRPr="00C11518">
        <w:rPr>
          <w:rFonts w:ascii="Times New Roman" w:hAnsi="Times New Roman" w:cs="Times New Roman"/>
          <w:b/>
          <w:sz w:val="28"/>
          <w:szCs w:val="28"/>
        </w:rPr>
        <w:t xml:space="preserve"> В.И.</w:t>
      </w:r>
      <w:r>
        <w:rPr>
          <w:rFonts w:ascii="Times New Roman" w:hAnsi="Times New Roman" w:cs="Times New Roman"/>
          <w:sz w:val="28"/>
          <w:szCs w:val="28"/>
        </w:rPr>
        <w:t xml:space="preserve"> организовал работу </w:t>
      </w:r>
      <w:r w:rsidRPr="00C11518">
        <w:rPr>
          <w:rFonts w:ascii="Times New Roman" w:hAnsi="Times New Roman" w:cs="Times New Roman"/>
          <w:b/>
          <w:sz w:val="28"/>
          <w:szCs w:val="28"/>
        </w:rPr>
        <w:t>круглого стола</w:t>
      </w:r>
      <w:r>
        <w:rPr>
          <w:rFonts w:ascii="Times New Roman" w:hAnsi="Times New Roman" w:cs="Times New Roman"/>
          <w:sz w:val="28"/>
          <w:szCs w:val="28"/>
        </w:rPr>
        <w:t>, приуроченную Дню матери. На мероприятие приглаше</w:t>
      </w:r>
      <w:r w:rsidR="00FB1476">
        <w:rPr>
          <w:rFonts w:ascii="Times New Roman" w:hAnsi="Times New Roman" w:cs="Times New Roman"/>
          <w:sz w:val="28"/>
          <w:szCs w:val="28"/>
        </w:rPr>
        <w:t>ны имам села Восход-</w:t>
      </w:r>
      <w:proofErr w:type="spellStart"/>
      <w:r w:rsidR="00FB1476">
        <w:rPr>
          <w:rFonts w:ascii="Times New Roman" w:hAnsi="Times New Roman" w:cs="Times New Roman"/>
          <w:sz w:val="28"/>
          <w:szCs w:val="28"/>
        </w:rPr>
        <w:t>Хатаев</w:t>
      </w:r>
      <w:proofErr w:type="spellEnd"/>
      <w:r w:rsidR="00FB1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476">
        <w:rPr>
          <w:rFonts w:ascii="Times New Roman" w:hAnsi="Times New Roman" w:cs="Times New Roman"/>
          <w:sz w:val="28"/>
          <w:szCs w:val="28"/>
        </w:rPr>
        <w:t>Алхазур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помощник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Темиралиев</w:t>
      </w:r>
      <w:proofErr w:type="spellEnd"/>
      <w:r w:rsidR="00FB1476">
        <w:rPr>
          <w:rFonts w:ascii="Times New Roman" w:hAnsi="Times New Roman" w:cs="Times New Roman"/>
          <w:sz w:val="28"/>
          <w:szCs w:val="28"/>
        </w:rPr>
        <w:t xml:space="preserve"> 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Муртазалиева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Р.Б. и заведующая сельской библиотекой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C11518" w:rsidRPr="000A2AC8" w:rsidRDefault="00C11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шла о роли женщины в семье, обществе, жизни. О роли женщины с точки зрения ислама. На примерах разных народов воспитывалось уважительное отношение к женщине-матери. Каждый гость высказал свое мнение об отношении к матери, сестре, бабушке…</w:t>
      </w:r>
    </w:p>
    <w:p w:rsidR="00EF197D" w:rsidRPr="00EF197D" w:rsidRDefault="00EF197D">
      <w:pPr>
        <w:rPr>
          <w:rFonts w:ascii="Times New Roman" w:hAnsi="Times New Roman" w:cs="Times New Roman"/>
          <w:sz w:val="28"/>
          <w:szCs w:val="28"/>
        </w:rPr>
      </w:pPr>
    </w:p>
    <w:p w:rsidR="00EF197D" w:rsidRPr="00EF197D" w:rsidRDefault="00EF197D" w:rsidP="00EF197D">
      <w:pPr>
        <w:tabs>
          <w:tab w:val="left" w:pos="3240"/>
        </w:tabs>
        <w:rPr>
          <w:rFonts w:ascii="Times New Roman" w:hAnsi="Times New Roman" w:cs="Times New Roman"/>
          <w:sz w:val="28"/>
          <w:szCs w:val="28"/>
        </w:rPr>
      </w:pPr>
      <w:r w:rsidRPr="00EF197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F197D" w:rsidRPr="009A5B3C" w:rsidRDefault="00EF197D">
      <w:pPr>
        <w:rPr>
          <w:rFonts w:ascii="Times New Roman" w:hAnsi="Times New Roman" w:cs="Times New Roman"/>
          <w:sz w:val="28"/>
          <w:szCs w:val="28"/>
        </w:rPr>
      </w:pPr>
      <w:r w:rsidRPr="009A5B3C">
        <w:rPr>
          <w:rFonts w:ascii="Times New Roman" w:hAnsi="Times New Roman" w:cs="Times New Roman"/>
          <w:sz w:val="28"/>
          <w:szCs w:val="28"/>
        </w:rPr>
        <w:t>Автор: Даутова З.И.- зам. директора по ВР</w:t>
      </w:r>
    </w:p>
    <w:p w:rsidR="00EF197D" w:rsidRPr="009A5B3C" w:rsidRDefault="00EF197D">
      <w:pPr>
        <w:rPr>
          <w:rFonts w:ascii="Times New Roman" w:hAnsi="Times New Roman" w:cs="Times New Roman"/>
          <w:sz w:val="28"/>
          <w:szCs w:val="28"/>
        </w:rPr>
      </w:pPr>
      <w:r w:rsidRPr="009A5B3C">
        <w:rPr>
          <w:rFonts w:ascii="Times New Roman" w:hAnsi="Times New Roman" w:cs="Times New Roman"/>
          <w:sz w:val="28"/>
          <w:szCs w:val="28"/>
        </w:rPr>
        <w:t>8-928-785-51-05</w:t>
      </w:r>
    </w:p>
    <w:p w:rsidR="00EF197D" w:rsidRPr="005F4163" w:rsidRDefault="00FB1476" w:rsidP="00EF197D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EF197D" w:rsidRPr="005F4163">
          <w:rPr>
            <w:rFonts w:ascii="Times New Roman" w:hAnsi="Times New Roman" w:cs="Times New Roman"/>
            <w:iCs/>
            <w:sz w:val="28"/>
            <w:szCs w:val="28"/>
            <w:u w:val="single"/>
          </w:rPr>
          <w:t>sary-su.rf@mail.ru</w:t>
        </w:r>
      </w:hyperlink>
    </w:p>
    <w:p w:rsidR="00EF197D" w:rsidRDefault="00EF197D"/>
    <w:sectPr w:rsidR="00EF197D" w:rsidSect="00EF197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DE"/>
    <w:rsid w:val="000A2AC8"/>
    <w:rsid w:val="00153AF7"/>
    <w:rsid w:val="0016309B"/>
    <w:rsid w:val="002071C1"/>
    <w:rsid w:val="002B04E4"/>
    <w:rsid w:val="002E61F0"/>
    <w:rsid w:val="003478C2"/>
    <w:rsid w:val="003E5E80"/>
    <w:rsid w:val="00587AA4"/>
    <w:rsid w:val="007B5418"/>
    <w:rsid w:val="007E5C29"/>
    <w:rsid w:val="00856985"/>
    <w:rsid w:val="008766AA"/>
    <w:rsid w:val="009A5B3C"/>
    <w:rsid w:val="009E0BA1"/>
    <w:rsid w:val="00B928FB"/>
    <w:rsid w:val="00BB2A8D"/>
    <w:rsid w:val="00C11518"/>
    <w:rsid w:val="00C20C26"/>
    <w:rsid w:val="00C60040"/>
    <w:rsid w:val="00D154A1"/>
    <w:rsid w:val="00D9606C"/>
    <w:rsid w:val="00DE44DA"/>
    <w:rsid w:val="00EF197D"/>
    <w:rsid w:val="00F8090C"/>
    <w:rsid w:val="00FB1476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9D68E-B035-419D-B910-25546134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8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.mail.ru/messages/inbo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</dc:creator>
  <cp:keywords/>
  <dc:description/>
  <cp:lastModifiedBy>зухра</cp:lastModifiedBy>
  <cp:revision>26</cp:revision>
  <dcterms:created xsi:type="dcterms:W3CDTF">2014-11-24T12:43:00Z</dcterms:created>
  <dcterms:modified xsi:type="dcterms:W3CDTF">2014-11-26T12:34:00Z</dcterms:modified>
</cp:coreProperties>
</file>