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491024">
        <w:rPr>
          <w:rFonts w:ascii="Times New Roman" w:eastAsia="Calibri" w:hAnsi="Times New Roman" w:cs="Times New Roman"/>
          <w:color w:val="000000"/>
          <w:sz w:val="28"/>
        </w:rPr>
        <w:t>музицирование</w:t>
      </w:r>
      <w:proofErr w:type="spellEnd"/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>Программа по музыке предусматривает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91024">
        <w:rPr>
          <w:rFonts w:ascii="Times New Roman" w:eastAsia="Calibri" w:hAnsi="Times New Roman" w:cs="Times New Roman"/>
          <w:color w:val="000000"/>
          <w:sz w:val="28"/>
        </w:rPr>
        <w:t>недирективным</w:t>
      </w:r>
      <w:proofErr w:type="spellEnd"/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Основная цель программы по музыке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>: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491024">
        <w:rPr>
          <w:rFonts w:ascii="Times New Roman" w:eastAsia="Calibri" w:hAnsi="Times New Roman" w:cs="Times New Roman"/>
          <w:color w:val="000000"/>
          <w:sz w:val="28"/>
        </w:rPr>
        <w:t>музицированию</w:t>
      </w:r>
      <w:proofErr w:type="spellEnd"/>
      <w:r w:rsidRPr="00491024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>Важнейшие задачи обучения музыке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на уровне начального общего образования: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491024">
        <w:rPr>
          <w:rFonts w:ascii="Times New Roman" w:eastAsia="Calibri" w:hAnsi="Times New Roman" w:cs="Times New Roman"/>
          <w:color w:val="000000"/>
          <w:sz w:val="28"/>
        </w:rPr>
        <w:t>прекрасноев</w:t>
      </w:r>
      <w:proofErr w:type="spellEnd"/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жизни и в искусстве;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91024">
        <w:rPr>
          <w:rFonts w:ascii="Times New Roman" w:eastAsia="Calibri" w:hAnsi="Times New Roman" w:cs="Times New Roman"/>
          <w:color w:val="000000"/>
          <w:sz w:val="28"/>
        </w:rPr>
        <w:t>музицирования</w:t>
      </w:r>
      <w:proofErr w:type="spellEnd"/>
      <w:r w:rsidRPr="00491024">
        <w:rPr>
          <w:rFonts w:ascii="Times New Roman" w:eastAsia="Calibri" w:hAnsi="Times New Roman" w:cs="Times New Roman"/>
          <w:color w:val="000000"/>
          <w:sz w:val="28"/>
        </w:rPr>
        <w:t>;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491024">
        <w:rPr>
          <w:rFonts w:ascii="Times New Roman" w:eastAsia="Calibri" w:hAnsi="Times New Roman" w:cs="Times New Roman"/>
          <w:color w:val="000000"/>
          <w:sz w:val="28"/>
        </w:rPr>
        <w:t>музицирования</w:t>
      </w:r>
      <w:proofErr w:type="spellEnd"/>
      <w:r w:rsidRPr="00491024">
        <w:rPr>
          <w:rFonts w:ascii="Times New Roman" w:eastAsia="Calibri" w:hAnsi="Times New Roman" w:cs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491024">
        <w:rPr>
          <w:rFonts w:ascii="Times New Roman" w:eastAsia="Calibri" w:hAnsi="Times New Roman" w:cs="Times New Roman"/>
          <w:color w:val="000000"/>
          <w:sz w:val="28"/>
        </w:rPr>
        <w:t>интонационнаяи</w:t>
      </w:r>
      <w:proofErr w:type="spellEnd"/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>(тематическими линиями):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>инвариантные: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модуль № 1 «Народная музыка России»;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модуль № 2 «Классическая музыка»;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модуль № 3 «Музыка в жизни человека»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>вариативные: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модуль № 4 «Музыка народов мира»;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модуль № 5 «Духовная музыка»;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модуль № 6 «Музыка театра и кино»;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модуль № 7 «Современная музыкальная культура»;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модуль № 8 «Музыкальная грамота»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b/>
          <w:color w:val="000000"/>
          <w:sz w:val="28"/>
        </w:rPr>
        <w:t>Общее число часов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, рекомендованных для изучения музыки </w:t>
      </w:r>
      <w:r w:rsidRPr="00491024">
        <w:rPr>
          <w:rFonts w:ascii="MS Mincho" w:eastAsia="MS Mincho" w:hAnsi="MS Mincho" w:cs="MS Mincho" w:hint="eastAsia"/>
          <w:color w:val="000000"/>
          <w:sz w:val="28"/>
        </w:rPr>
        <w:t>‑</w:t>
      </w:r>
      <w:r w:rsidR="008A5919">
        <w:rPr>
          <w:rFonts w:ascii="Times New Roman" w:eastAsia="Calibri" w:hAnsi="Times New Roman" w:cs="Times New Roman"/>
          <w:color w:val="000000"/>
          <w:sz w:val="28"/>
        </w:rPr>
        <w:t xml:space="preserve"> 68</w:t>
      </w: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 часов: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 xml:space="preserve">в 1 классе – 17 часов (0,5 часов в неделю), 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во 2 классе – 17 часов (0,5 часов в неделю),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в 3 классе – 17 часов (0,5 часов в неделю),</w:t>
      </w:r>
    </w:p>
    <w:p w:rsidR="00491024" w:rsidRPr="0049102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491024">
        <w:rPr>
          <w:rFonts w:ascii="Times New Roman" w:eastAsia="Calibri" w:hAnsi="Times New Roman" w:cs="Times New Roman"/>
          <w:color w:val="000000"/>
          <w:sz w:val="28"/>
        </w:rPr>
        <w:t>в 4 классе – 17 часов (0,5 часов в неделю).</w:t>
      </w:r>
    </w:p>
    <w:p w:rsidR="00FF7AB1" w:rsidRDefault="00FF7AB1">
      <w:bookmarkStart w:id="0" w:name="_GoBack"/>
      <w:bookmarkEnd w:id="0"/>
    </w:p>
    <w:sectPr w:rsidR="00FF7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64"/>
    <w:rsid w:val="00491024"/>
    <w:rsid w:val="008A5919"/>
    <w:rsid w:val="008F1364"/>
    <w:rsid w:val="00CD113C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4632"/>
  <w15:chartTrackingRefBased/>
  <w15:docId w15:val="{13F4BB45-7B06-4144-838B-F83D64E0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1014</Words>
  <Characters>5782</Characters>
  <Application>Microsoft Office Word</Application>
  <DocSecurity>0</DocSecurity>
  <Lines>48</Lines>
  <Paragraphs>13</Paragraphs>
  <ScaleCrop>false</ScaleCrop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2023-09-16T10:20:00Z</dcterms:created>
  <dcterms:modified xsi:type="dcterms:W3CDTF">2023-09-16T10:22:00Z</dcterms:modified>
</cp:coreProperties>
</file>