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7408" w:rsidRPr="001A7408" w:rsidRDefault="001A7408" w:rsidP="001A740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  <w:lang w:eastAsia="ru-RU"/>
        </w:rPr>
      </w:pPr>
      <w:r w:rsidRPr="001A7408">
        <w:rPr>
          <w:rFonts w:ascii="Times New Roman" w:eastAsia="Calibri" w:hAnsi="Times New Roman" w:cs="Times New Roman"/>
          <w:b/>
          <w:sz w:val="20"/>
          <w:szCs w:val="20"/>
          <w:lang w:eastAsia="ru-RU"/>
        </w:rPr>
        <w:t>АДМИНИСТРАЦИЯ ШЕЛКОВСКОГО МУНИЦИПАЛЬНОГО РАЙОНА</w:t>
      </w:r>
    </w:p>
    <w:p w:rsidR="001A7408" w:rsidRPr="001A7408" w:rsidRDefault="001A7408" w:rsidP="001A740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  <w:lang w:eastAsia="ru-RU"/>
        </w:rPr>
      </w:pPr>
      <w:r w:rsidRPr="001A7408">
        <w:rPr>
          <w:rFonts w:ascii="Times New Roman" w:eastAsia="Calibri" w:hAnsi="Times New Roman" w:cs="Times New Roman"/>
          <w:b/>
          <w:sz w:val="20"/>
          <w:szCs w:val="20"/>
          <w:lang w:eastAsia="ru-RU"/>
        </w:rPr>
        <w:t>ЧЕЧЕНСКОЙ РЕСПУБЛИКИ</w:t>
      </w:r>
    </w:p>
    <w:p w:rsidR="001A7408" w:rsidRPr="001A7408" w:rsidRDefault="001A7408" w:rsidP="001A7408">
      <w:pPr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0"/>
          <w:szCs w:val="20"/>
          <w:lang w:eastAsia="ru-RU"/>
        </w:rPr>
      </w:pPr>
      <w:r w:rsidRPr="001A7408">
        <w:rPr>
          <w:rFonts w:ascii="Times New Roman" w:eastAsia="Calibri" w:hAnsi="Times New Roman" w:cs="Times New Roman"/>
          <w:b/>
          <w:sz w:val="20"/>
          <w:szCs w:val="20"/>
          <w:lang w:eastAsia="ru-RU"/>
        </w:rPr>
        <w:t>МУНИЦИПАЛЬНОЕ БЮДЖЕТНОЕ ОБЩЕОБРАЗОВАТЕЛЬНОЕ УЧРЕЖДЕНИЕ</w:t>
      </w:r>
    </w:p>
    <w:p w:rsidR="001A7408" w:rsidRPr="001A7408" w:rsidRDefault="001A7408" w:rsidP="001A7408">
      <w:pPr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0"/>
          <w:szCs w:val="20"/>
          <w:lang w:eastAsia="ru-RU"/>
        </w:rPr>
      </w:pPr>
      <w:r w:rsidRPr="001A7408">
        <w:rPr>
          <w:rFonts w:ascii="Times New Roman" w:eastAsia="Calibri" w:hAnsi="Times New Roman" w:cs="Times New Roman"/>
          <w:b/>
          <w:sz w:val="20"/>
          <w:szCs w:val="20"/>
          <w:lang w:eastAsia="ru-RU"/>
        </w:rPr>
        <w:t>«САРЫ-СУЙСКАЯ СРЕДНЯЯ ОБЩЕОБРАЗОВАТЕЛЬНАЯ ШКОЛА»</w:t>
      </w:r>
    </w:p>
    <w:p w:rsidR="001A7408" w:rsidRPr="001A7408" w:rsidRDefault="001A7408" w:rsidP="001A7408">
      <w:pPr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0"/>
          <w:szCs w:val="20"/>
          <w:lang w:eastAsia="ru-RU"/>
        </w:rPr>
      </w:pPr>
      <w:r w:rsidRPr="001A7408">
        <w:rPr>
          <w:rFonts w:ascii="Times New Roman" w:eastAsia="Calibri" w:hAnsi="Times New Roman" w:cs="Times New Roman"/>
          <w:b/>
          <w:sz w:val="20"/>
          <w:szCs w:val="20"/>
          <w:lang w:eastAsia="ru-RU"/>
        </w:rPr>
        <w:t>НОХЧИЙН РЕСПУБЛИКАН ШЕЛКОВСКИ МУНИЦИПАЛЬНИ К</w:t>
      </w:r>
      <w:r w:rsidRPr="001A7408">
        <w:rPr>
          <w:rFonts w:ascii="Times New Roman" w:eastAsia="Calibri" w:hAnsi="Times New Roman" w:cs="Times New Roman"/>
          <w:b/>
          <w:sz w:val="20"/>
          <w:szCs w:val="20"/>
          <w:lang w:val="en-US" w:eastAsia="ru-RU"/>
        </w:rPr>
        <w:t>I</w:t>
      </w:r>
      <w:r w:rsidRPr="001A7408">
        <w:rPr>
          <w:rFonts w:ascii="Times New Roman" w:eastAsia="Calibri" w:hAnsi="Times New Roman" w:cs="Times New Roman"/>
          <w:b/>
          <w:sz w:val="20"/>
          <w:szCs w:val="20"/>
          <w:lang w:eastAsia="ru-RU"/>
        </w:rPr>
        <w:t>ОШТАН АДМИНИСТРАЦИ МУНИЦИПАЛЬНИ БЮДЖЕТАН ДЕШАРАН Х</w:t>
      </w:r>
      <w:r w:rsidRPr="001A7408">
        <w:rPr>
          <w:rFonts w:ascii="Times New Roman" w:eastAsia="Calibri" w:hAnsi="Times New Roman" w:cs="Times New Roman"/>
          <w:b/>
          <w:sz w:val="20"/>
          <w:szCs w:val="20"/>
          <w:lang w:val="en-US" w:eastAsia="ru-RU"/>
        </w:rPr>
        <w:t>I</w:t>
      </w:r>
      <w:r w:rsidRPr="001A7408">
        <w:rPr>
          <w:rFonts w:ascii="Times New Roman" w:eastAsia="Calibri" w:hAnsi="Times New Roman" w:cs="Times New Roman"/>
          <w:b/>
          <w:sz w:val="20"/>
          <w:szCs w:val="20"/>
          <w:lang w:eastAsia="ru-RU"/>
        </w:rPr>
        <w:t xml:space="preserve">УКМАТ </w:t>
      </w:r>
    </w:p>
    <w:p w:rsidR="001A7408" w:rsidRPr="001A7408" w:rsidRDefault="001A7408" w:rsidP="001A7408">
      <w:pPr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0"/>
          <w:szCs w:val="20"/>
          <w:lang w:eastAsia="ru-RU"/>
        </w:rPr>
      </w:pPr>
      <w:r w:rsidRPr="001A7408">
        <w:rPr>
          <w:rFonts w:ascii="Times New Roman" w:eastAsia="Calibri" w:hAnsi="Times New Roman" w:cs="Times New Roman"/>
          <w:b/>
          <w:sz w:val="20"/>
          <w:szCs w:val="20"/>
          <w:lang w:eastAsia="ru-RU"/>
        </w:rPr>
        <w:t>«САРЫ-СУЙСКИ ЮККЪЕРА ЮККЪАРАДЕШАРАН ИШКОЛ»</w:t>
      </w:r>
    </w:p>
    <w:p w:rsidR="001A7408" w:rsidRPr="001A7408" w:rsidRDefault="001A7408" w:rsidP="001A7408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0"/>
          <w:lang w:eastAsia="ru-RU"/>
        </w:rPr>
      </w:pPr>
      <w:r w:rsidRPr="001A7408">
        <w:rPr>
          <w:rFonts w:ascii="Calibri" w:eastAsia="Calibri" w:hAnsi="Calibri" w:cs="Times New Roman"/>
          <w:noProof/>
          <w:lang w:eastAsia="ru-RU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25D997F2" wp14:editId="27A6E14D">
                <wp:simplePos x="0" y="0"/>
                <wp:positionH relativeFrom="margin">
                  <wp:align>right</wp:align>
                </wp:positionH>
                <wp:positionV relativeFrom="paragraph">
                  <wp:posOffset>581025</wp:posOffset>
                </wp:positionV>
                <wp:extent cx="5772150" cy="9525"/>
                <wp:effectExtent l="0" t="0" r="19050" b="28575"/>
                <wp:wrapNone/>
                <wp:docPr id="16" name="Прямая соединительная линия 10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72150" cy="9525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6D2A46" id="Прямая соединительная линия 1040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right;mso-position-horizontal-relative:margin;mso-position-vertical:absolute;mso-position-vertical-relative:text;mso-width-percent:0;mso-height-percent:0;mso-width-relative:page;mso-height-relative:page" from="403.3pt,45.75pt" to="857.8pt,4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tVwGUwIAAGAEAAAOAAAAZHJzL2Uyb0RvYy54bWysVNFu0zAUfUfiH6y8d0lK2q3R2gk1LS8D&#10;Jm18gGs7jYVjW7bXtEJIsGekfQK/wANIkwZ8Q/pHXLtptcELQuTBufa9Offcc69zerauBVoxY7mS&#10;4yg9SiLEJFGUy+U4enM1751EyDosKRZKsnG0YTY6mzx9ctronPVVpQRlBgGItHmjx1HlnM7j2JKK&#10;1dgeKc0kOEtlauxga5YxNbgB9FrE/SQZxo0yVBtFmLVwWuyc0STglyUj7nVZWuaQGEfAzYXVhHXh&#10;13hyivOlwbripKOB/4FFjbmEpAeoAjuMrg3/A6rmxCirSndEVB2rsuSEhRqgmjT5rZrLCmsWagFx&#10;rD7IZP8fLHm1ujCIU+jdMEIS19Cj9vP2w/a2/d5+2d6i7cf2Z/ut/dretT/au+0N2PfbT2B7Z3vf&#10;Hd+iNMmCmo22OYBO5YXxepC1vNTniry1SKppheWShaquNhoypV7/+NEnfmM1cFo0LxWFGHztVJB2&#10;XZraQ4JoaB06uDl0kK0dInA4OD7upwNoNAHfaNAfhAQ433+rjXUvmKqRN8aR4NLri3O8OrfOc8H5&#10;PsQfSzXnQoQZERI1QHiUALp3WSU49d6wMcvFVBi0wn7MwtMlfhRm1LWkAa1imM4622EudjZkF9Lj&#10;QTnAp7N2c/RulIxmJ7OTrJf1h7NelhRF7/l8mvWG8/R4UDwrptMife+ppVlecUqZ9Oz2M51mfzcz&#10;3e3aTeNhqg86xI/Rg2BAdv8OpEM/fQv9JbT5QtHNhdn3GcY4BHdXzt+Th3uwH/4YJr8AAAD//wMA&#10;UEsDBBQABgAIAAAAIQC6Q3H52gAAAAYBAAAPAAAAZHJzL2Rvd25yZXYueG1sTI/BTsMwDIbvSLxD&#10;ZCRuLBkw1JamE0zishtlAo5eE9qKxKmarGvfHnOCm+3f+vy53M7eicmOsQ+kYb1SICw1wfTUaji8&#10;vdxkIGJCMugCWQ2LjbCtLi9KLEw406ud6tQKhlAsUEOX0lBIGZvOeoyrMFji7CuMHhO3YyvNiGeG&#10;eydvlXqQHnviCx0OdtfZ5rs+eaZsPrLnPWaHZXH1Z36/e99P5LW+vpqfHkEkO6e/ZfjVZ3Wo2OkY&#10;TmSicBr4kaQhX29AcJqrnAdHLu4UyKqU//WrHwAAAP//AwBQSwECLQAUAAYACAAAACEAtoM4kv4A&#10;AADhAQAAEwAAAAAAAAAAAAAAAAAAAAAAW0NvbnRlbnRfVHlwZXNdLnhtbFBLAQItABQABgAIAAAA&#10;IQA4/SH/1gAAAJQBAAALAAAAAAAAAAAAAAAAAC8BAABfcmVscy8ucmVsc1BLAQItABQABgAIAAAA&#10;IQBVtVwGUwIAAGAEAAAOAAAAAAAAAAAAAAAAAC4CAABkcnMvZTJvRG9jLnhtbFBLAQItABQABgAI&#10;AAAAIQC6Q3H52gAAAAYBAAAPAAAAAAAAAAAAAAAAAK0EAABkcnMvZG93bnJldi54bWxQSwUGAAAA&#10;AAQABADzAAAAtAUAAAAA&#10;" strokeweight="1.5pt">
                <w10:wrap anchorx="margin"/>
              </v:line>
            </w:pict>
          </mc:Fallback>
        </mc:AlternateContent>
      </w:r>
      <w:r w:rsidRPr="001A7408">
        <w:rPr>
          <w:rFonts w:ascii="Times New Roman" w:eastAsia="Calibri" w:hAnsi="Times New Roman" w:cs="Times New Roman"/>
          <w:b/>
          <w:noProof/>
          <w:sz w:val="24"/>
          <w:szCs w:val="20"/>
          <w:lang w:eastAsia="ru-RU"/>
        </w:rPr>
        <w:drawing>
          <wp:inline distT="0" distB="0" distL="0" distR="0" wp14:anchorId="481E1E44" wp14:editId="467BE1A2">
            <wp:extent cx="771525" cy="523875"/>
            <wp:effectExtent l="0" t="0" r="9525" b="9525"/>
            <wp:docPr id="1" name="Рисунок 67" descr="Описание: Описание: BS00554_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7" descr="Описание: Описание: BS00554_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5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7408" w:rsidRPr="001A7408" w:rsidRDefault="001A7408" w:rsidP="001A740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8"/>
          <w:szCs w:val="24"/>
          <w:lang w:eastAsia="ru-RU"/>
        </w:rPr>
      </w:pPr>
      <w:r w:rsidRPr="001A7408">
        <w:rPr>
          <w:rFonts w:ascii="Times New Roman" w:eastAsia="Calibri" w:hAnsi="Times New Roman" w:cs="Times New Roman"/>
          <w:b/>
          <w:sz w:val="18"/>
          <w:szCs w:val="24"/>
          <w:lang w:eastAsia="ru-RU"/>
        </w:rPr>
        <w:t xml:space="preserve"> 366107. Чеченская Республика, Шелковской муниципальный район, с. Сары-</w:t>
      </w:r>
      <w:proofErr w:type="gramStart"/>
      <w:r w:rsidRPr="001A7408">
        <w:rPr>
          <w:rFonts w:ascii="Times New Roman" w:eastAsia="Calibri" w:hAnsi="Times New Roman" w:cs="Times New Roman"/>
          <w:b/>
          <w:sz w:val="18"/>
          <w:szCs w:val="24"/>
          <w:lang w:eastAsia="ru-RU"/>
        </w:rPr>
        <w:t>Су ,</w:t>
      </w:r>
      <w:proofErr w:type="spellStart"/>
      <w:proofErr w:type="gramEnd"/>
      <w:r w:rsidRPr="001A7408">
        <w:rPr>
          <w:rFonts w:ascii="Times New Roman" w:eastAsia="Calibri" w:hAnsi="Times New Roman" w:cs="Times New Roman"/>
          <w:b/>
          <w:sz w:val="18"/>
          <w:szCs w:val="24"/>
          <w:lang w:eastAsia="ru-RU"/>
        </w:rPr>
        <w:t>ул.Школьная</w:t>
      </w:r>
      <w:proofErr w:type="spellEnd"/>
      <w:r w:rsidRPr="001A7408">
        <w:rPr>
          <w:rFonts w:ascii="Times New Roman" w:eastAsia="Calibri" w:hAnsi="Times New Roman" w:cs="Times New Roman"/>
          <w:b/>
          <w:sz w:val="18"/>
          <w:szCs w:val="24"/>
          <w:lang w:eastAsia="ru-RU"/>
        </w:rPr>
        <w:t>, 1</w:t>
      </w:r>
    </w:p>
    <w:p w:rsidR="001A7408" w:rsidRPr="001A7408" w:rsidRDefault="001A7408" w:rsidP="001A740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8"/>
          <w:szCs w:val="24"/>
          <w:lang w:eastAsia="ru-RU"/>
        </w:rPr>
      </w:pPr>
      <w:r w:rsidRPr="001A7408">
        <w:rPr>
          <w:rFonts w:ascii="Times New Roman" w:eastAsia="Calibri" w:hAnsi="Times New Roman" w:cs="Times New Roman"/>
          <w:b/>
          <w:sz w:val="18"/>
          <w:szCs w:val="24"/>
          <w:lang w:eastAsia="ru-RU"/>
        </w:rPr>
        <w:t>Тел.8-928-649-86-63; е-</w:t>
      </w:r>
      <w:r w:rsidRPr="001A7408">
        <w:rPr>
          <w:rFonts w:ascii="Times New Roman" w:eastAsia="Calibri" w:hAnsi="Times New Roman" w:cs="Times New Roman"/>
          <w:b/>
          <w:sz w:val="18"/>
          <w:szCs w:val="24"/>
          <w:lang w:val="en-US" w:eastAsia="ru-RU"/>
        </w:rPr>
        <w:t>mail</w:t>
      </w:r>
      <w:r w:rsidRPr="001A7408">
        <w:rPr>
          <w:rFonts w:ascii="Times New Roman" w:eastAsia="Calibri" w:hAnsi="Times New Roman" w:cs="Times New Roman"/>
          <w:b/>
          <w:sz w:val="18"/>
          <w:szCs w:val="24"/>
          <w:lang w:eastAsia="ru-RU"/>
        </w:rPr>
        <w:t xml:space="preserve">^ </w:t>
      </w:r>
      <w:hyperlink r:id="rId6" w:history="1">
        <w:r w:rsidRPr="001A7408">
          <w:rPr>
            <w:rFonts w:ascii="Times New Roman" w:eastAsia="Calibri" w:hAnsi="Times New Roman" w:cs="Times New Roman"/>
            <w:b/>
            <w:color w:val="0000FF"/>
            <w:sz w:val="18"/>
            <w:szCs w:val="24"/>
            <w:u w:val="single"/>
            <w:lang w:val="en-US" w:eastAsia="ru-RU"/>
          </w:rPr>
          <w:t>sary</w:t>
        </w:r>
        <w:r w:rsidRPr="001A7408">
          <w:rPr>
            <w:rFonts w:ascii="Times New Roman" w:eastAsia="Calibri" w:hAnsi="Times New Roman" w:cs="Times New Roman"/>
            <w:b/>
            <w:color w:val="0000FF"/>
            <w:sz w:val="18"/>
            <w:szCs w:val="24"/>
            <w:u w:val="single"/>
            <w:lang w:eastAsia="ru-RU"/>
          </w:rPr>
          <w:t>-</w:t>
        </w:r>
        <w:r w:rsidRPr="001A7408">
          <w:rPr>
            <w:rFonts w:ascii="Times New Roman" w:eastAsia="Calibri" w:hAnsi="Times New Roman" w:cs="Times New Roman"/>
            <w:b/>
            <w:color w:val="0000FF"/>
            <w:sz w:val="18"/>
            <w:szCs w:val="24"/>
            <w:u w:val="single"/>
            <w:lang w:val="en-US" w:eastAsia="ru-RU"/>
          </w:rPr>
          <w:t>su</w:t>
        </w:r>
        <w:r w:rsidRPr="001A7408">
          <w:rPr>
            <w:rFonts w:ascii="Times New Roman" w:eastAsia="Calibri" w:hAnsi="Times New Roman" w:cs="Times New Roman"/>
            <w:b/>
            <w:color w:val="0000FF"/>
            <w:sz w:val="18"/>
            <w:szCs w:val="24"/>
            <w:u w:val="single"/>
            <w:lang w:eastAsia="ru-RU"/>
          </w:rPr>
          <w:t>.</w:t>
        </w:r>
        <w:r w:rsidRPr="001A7408">
          <w:rPr>
            <w:rFonts w:ascii="Times New Roman" w:eastAsia="Calibri" w:hAnsi="Times New Roman" w:cs="Times New Roman"/>
            <w:b/>
            <w:color w:val="0000FF"/>
            <w:sz w:val="18"/>
            <w:szCs w:val="24"/>
            <w:u w:val="single"/>
            <w:lang w:val="en-US" w:eastAsia="ru-RU"/>
          </w:rPr>
          <w:t>rf</w:t>
        </w:r>
        <w:r w:rsidRPr="001A7408">
          <w:rPr>
            <w:rFonts w:ascii="Times New Roman" w:eastAsia="Calibri" w:hAnsi="Times New Roman" w:cs="Times New Roman"/>
            <w:b/>
            <w:color w:val="0000FF"/>
            <w:sz w:val="18"/>
            <w:szCs w:val="24"/>
            <w:u w:val="single"/>
            <w:lang w:eastAsia="ru-RU"/>
          </w:rPr>
          <w:t>@</w:t>
        </w:r>
        <w:r w:rsidRPr="001A7408">
          <w:rPr>
            <w:rFonts w:ascii="Times New Roman" w:eastAsia="Calibri" w:hAnsi="Times New Roman" w:cs="Times New Roman"/>
            <w:b/>
            <w:color w:val="0000FF"/>
            <w:sz w:val="18"/>
            <w:szCs w:val="24"/>
            <w:u w:val="single"/>
            <w:lang w:val="en-US" w:eastAsia="ru-RU"/>
          </w:rPr>
          <w:t>mail</w:t>
        </w:r>
        <w:r w:rsidRPr="001A7408">
          <w:rPr>
            <w:rFonts w:ascii="Times New Roman" w:eastAsia="Calibri" w:hAnsi="Times New Roman" w:cs="Times New Roman"/>
            <w:b/>
            <w:color w:val="0000FF"/>
            <w:sz w:val="18"/>
            <w:szCs w:val="24"/>
            <w:u w:val="single"/>
            <w:lang w:eastAsia="ru-RU"/>
          </w:rPr>
          <w:t>.</w:t>
        </w:r>
        <w:proofErr w:type="spellStart"/>
        <w:r w:rsidRPr="001A7408">
          <w:rPr>
            <w:rFonts w:ascii="Times New Roman" w:eastAsia="Calibri" w:hAnsi="Times New Roman" w:cs="Times New Roman"/>
            <w:b/>
            <w:color w:val="0000FF"/>
            <w:sz w:val="18"/>
            <w:szCs w:val="24"/>
            <w:u w:val="single"/>
            <w:lang w:val="en-US" w:eastAsia="ru-RU"/>
          </w:rPr>
          <w:t>ru</w:t>
        </w:r>
        <w:proofErr w:type="spellEnd"/>
      </w:hyperlink>
    </w:p>
    <w:p w:rsidR="001A7408" w:rsidRPr="001A7408" w:rsidRDefault="001A7408" w:rsidP="001A740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8"/>
          <w:szCs w:val="24"/>
          <w:lang w:eastAsia="ru-RU"/>
        </w:rPr>
      </w:pPr>
      <w:r w:rsidRPr="001A7408">
        <w:rPr>
          <w:rFonts w:ascii="Times New Roman" w:eastAsia="Calibri" w:hAnsi="Times New Roman" w:cs="Times New Roman"/>
          <w:b/>
          <w:sz w:val="18"/>
          <w:szCs w:val="24"/>
          <w:lang w:eastAsia="ru-RU"/>
        </w:rPr>
        <w:t>ОКПО 87457415, ОГРН 1082035001278 ИНН/КПП 2011002187/201101001</w:t>
      </w:r>
    </w:p>
    <w:p w:rsidR="001A7408" w:rsidRPr="001A7408" w:rsidRDefault="001A7408" w:rsidP="001A740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1A7408" w:rsidRDefault="001A7408" w:rsidP="001A7408">
      <w:pPr>
        <w:pStyle w:val="a3"/>
        <w:shd w:val="clear" w:color="auto" w:fill="FFFFFF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Информация</w:t>
      </w:r>
    </w:p>
    <w:p w:rsidR="007F3B98" w:rsidRPr="007F3B98" w:rsidRDefault="001A7408" w:rsidP="001A7408">
      <w:pPr>
        <w:pStyle w:val="a3"/>
        <w:shd w:val="clear" w:color="auto" w:fill="FFFFFF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от 21.01.21г.</w:t>
      </w:r>
    </w:p>
    <w:p w:rsidR="001A7408" w:rsidRPr="001A7408" w:rsidRDefault="001A7408" w:rsidP="001A7408">
      <w:pPr>
        <w:pStyle w:val="a3"/>
        <w:shd w:val="clear" w:color="auto" w:fill="FFFFFF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                </w:t>
      </w:r>
      <w:r w:rsidR="007F3B98" w:rsidRPr="007F3B98">
        <w:rPr>
          <w:b/>
          <w:bCs/>
          <w:color w:val="000000"/>
          <w:sz w:val="28"/>
          <w:szCs w:val="28"/>
        </w:rPr>
        <w:t>Классный час по ПДД: «</w:t>
      </w:r>
      <w:r w:rsidRPr="001A7408">
        <w:rPr>
          <w:b/>
          <w:bCs/>
          <w:color w:val="000000"/>
          <w:sz w:val="28"/>
          <w:szCs w:val="28"/>
        </w:rPr>
        <w:t>«Безопасность на дороге»</w:t>
      </w:r>
    </w:p>
    <w:p w:rsidR="001A7408" w:rsidRPr="001A7408" w:rsidRDefault="007F3B98" w:rsidP="001A7408">
      <w:pPr>
        <w:pStyle w:val="a3"/>
        <w:shd w:val="clear" w:color="auto" w:fill="FFFFFF"/>
        <w:rPr>
          <w:color w:val="000000"/>
          <w:sz w:val="28"/>
          <w:szCs w:val="28"/>
        </w:rPr>
      </w:pPr>
      <w:r w:rsidRPr="007F3B98">
        <w:rPr>
          <w:b/>
          <w:bCs/>
          <w:color w:val="000000"/>
          <w:sz w:val="28"/>
          <w:szCs w:val="28"/>
        </w:rPr>
        <w:t>Цель классного часа:</w:t>
      </w:r>
      <w:r w:rsidRPr="007F3B98">
        <w:rPr>
          <w:color w:val="000000"/>
          <w:sz w:val="28"/>
          <w:szCs w:val="28"/>
        </w:rPr>
        <w:t> привлечь внимание школьников к пр</w:t>
      </w:r>
      <w:r w:rsidR="001A7408">
        <w:rPr>
          <w:color w:val="000000"/>
          <w:sz w:val="28"/>
          <w:szCs w:val="28"/>
        </w:rPr>
        <w:t>облемам безопасности на дорогах,</w:t>
      </w:r>
      <w:r w:rsidR="001A7408" w:rsidRPr="001A7408">
        <w:rPr>
          <w:color w:val="000000"/>
          <w:sz w:val="27"/>
          <w:szCs w:val="27"/>
        </w:rPr>
        <w:t xml:space="preserve"> </w:t>
      </w:r>
      <w:r w:rsidR="001A7408" w:rsidRPr="001A7408">
        <w:rPr>
          <w:color w:val="000000"/>
          <w:sz w:val="28"/>
          <w:szCs w:val="28"/>
        </w:rPr>
        <w:t>обобщить и закрепить знания по правилам дорожного движения.</w:t>
      </w:r>
    </w:p>
    <w:p w:rsidR="001A7408" w:rsidRPr="001A7408" w:rsidRDefault="001A7408" w:rsidP="001A7408">
      <w:pPr>
        <w:pStyle w:val="a3"/>
        <w:shd w:val="clear" w:color="auto" w:fill="FFFFFF"/>
        <w:rPr>
          <w:color w:val="000000"/>
          <w:sz w:val="28"/>
          <w:szCs w:val="28"/>
        </w:rPr>
      </w:pPr>
      <w:r w:rsidRPr="001A7408">
        <w:rPr>
          <w:b/>
          <w:bCs/>
          <w:color w:val="000000"/>
          <w:sz w:val="28"/>
          <w:szCs w:val="28"/>
        </w:rPr>
        <w:t>Задачи:</w:t>
      </w:r>
    </w:p>
    <w:p w:rsidR="001A7408" w:rsidRPr="001A7408" w:rsidRDefault="001A7408" w:rsidP="001A7408">
      <w:pPr>
        <w:pStyle w:val="a3"/>
        <w:numPr>
          <w:ilvl w:val="0"/>
          <w:numId w:val="1"/>
        </w:numPr>
        <w:rPr>
          <w:color w:val="000000"/>
          <w:sz w:val="28"/>
          <w:szCs w:val="28"/>
        </w:rPr>
      </w:pPr>
      <w:r w:rsidRPr="001A7408">
        <w:rPr>
          <w:color w:val="000000"/>
          <w:sz w:val="28"/>
          <w:szCs w:val="28"/>
        </w:rPr>
        <w:t>формировать навыки передвижения по улицам и дорогам;</w:t>
      </w:r>
    </w:p>
    <w:p w:rsidR="001A7408" w:rsidRPr="001A7408" w:rsidRDefault="001A7408" w:rsidP="001A7408">
      <w:pPr>
        <w:pStyle w:val="a3"/>
        <w:numPr>
          <w:ilvl w:val="0"/>
          <w:numId w:val="1"/>
        </w:numPr>
        <w:rPr>
          <w:color w:val="000000"/>
          <w:sz w:val="28"/>
          <w:szCs w:val="28"/>
        </w:rPr>
      </w:pPr>
      <w:r w:rsidRPr="001A7408">
        <w:rPr>
          <w:color w:val="000000"/>
          <w:sz w:val="28"/>
          <w:szCs w:val="28"/>
        </w:rPr>
        <w:t>формировать представление о сигналах светофора, формах регулирования движения регулировщиком;</w:t>
      </w:r>
    </w:p>
    <w:p w:rsidR="001A7408" w:rsidRPr="001A7408" w:rsidRDefault="001A7408" w:rsidP="001A7408">
      <w:pPr>
        <w:pStyle w:val="a3"/>
        <w:numPr>
          <w:ilvl w:val="0"/>
          <w:numId w:val="1"/>
        </w:numPr>
        <w:rPr>
          <w:color w:val="000000"/>
          <w:sz w:val="28"/>
          <w:szCs w:val="28"/>
        </w:rPr>
      </w:pPr>
      <w:r w:rsidRPr="001A7408">
        <w:rPr>
          <w:color w:val="000000"/>
          <w:sz w:val="28"/>
          <w:szCs w:val="28"/>
        </w:rPr>
        <w:t>воспитывать потребность в соблюдении правил безопасности на дорогах;</w:t>
      </w:r>
    </w:p>
    <w:p w:rsidR="007F3B98" w:rsidRPr="007F3B98" w:rsidRDefault="007F3B98" w:rsidP="001A7408">
      <w:pPr>
        <w:pStyle w:val="a4"/>
        <w:rPr>
          <w:rFonts w:ascii="Times New Roman" w:hAnsi="Times New Roman" w:cs="Times New Roman"/>
          <w:sz w:val="28"/>
        </w:rPr>
      </w:pPr>
      <w:r>
        <w:t xml:space="preserve">   </w:t>
      </w:r>
      <w:r w:rsidRPr="007F3B98">
        <w:rPr>
          <w:rFonts w:ascii="Times New Roman" w:hAnsi="Times New Roman" w:cs="Times New Roman"/>
          <w:sz w:val="28"/>
        </w:rPr>
        <w:t>Сегодня речь пойдет о правилах дорожного движения и безопасности на дорогах. Ежедневно на дорогах в ДТП попадают школьники в возрасте от 7 до 14 лет. Это более половины всех пострадавших детей! Я думаю, что в этом виноваты не только водители, но и сами дети.</w:t>
      </w:r>
    </w:p>
    <w:p w:rsidR="007F3B98" w:rsidRDefault="007F3B98" w:rsidP="001A7408">
      <w:pPr>
        <w:pStyle w:val="a4"/>
        <w:rPr>
          <w:rFonts w:ascii="Times New Roman" w:hAnsi="Times New Roman" w:cs="Times New Roman"/>
          <w:sz w:val="28"/>
        </w:rPr>
      </w:pPr>
      <w:r w:rsidRPr="007F3B98">
        <w:rPr>
          <w:rFonts w:ascii="Times New Roman" w:hAnsi="Times New Roman" w:cs="Times New Roman"/>
          <w:b/>
          <w:bCs/>
          <w:sz w:val="28"/>
        </w:rPr>
        <w:t> </w:t>
      </w:r>
      <w:r>
        <w:rPr>
          <w:rFonts w:ascii="Times New Roman" w:hAnsi="Times New Roman" w:cs="Times New Roman"/>
          <w:b/>
          <w:bCs/>
          <w:sz w:val="28"/>
        </w:rPr>
        <w:t xml:space="preserve">       </w:t>
      </w:r>
      <w:r w:rsidRPr="007F3B98">
        <w:rPr>
          <w:rFonts w:ascii="Times New Roman" w:hAnsi="Times New Roman" w:cs="Times New Roman"/>
          <w:sz w:val="28"/>
        </w:rPr>
        <w:t>Каждому из вас как настоящему гражданину необходимо не только знать все правила дорожного движения, но и стараться следовать им. Это нужно для обеспечения безопасности на дорогах</w:t>
      </w:r>
      <w:r>
        <w:rPr>
          <w:rFonts w:ascii="Times New Roman" w:hAnsi="Times New Roman" w:cs="Times New Roman"/>
          <w:sz w:val="28"/>
        </w:rPr>
        <w:t>.</w:t>
      </w:r>
      <w:r w:rsidRPr="007F3B98">
        <w:rPr>
          <w:rFonts w:ascii="Times New Roman" w:hAnsi="Times New Roman" w:cs="Times New Roman"/>
          <w:sz w:val="28"/>
        </w:rPr>
        <w:t xml:space="preserve"> </w:t>
      </w:r>
    </w:p>
    <w:p w:rsidR="007F3B98" w:rsidRDefault="007F3B98" w:rsidP="001A7408">
      <w:pPr>
        <w:pStyle w:val="a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</w:rPr>
        <w:t xml:space="preserve">       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 классном часе еще раз поговорили</w:t>
      </w:r>
      <w:r w:rsidRPr="007F3B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 правилах дорожного движения, а, значит, и о самом важном – о том, как избежать ДТП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сохранить здоровье на долгие годы… </w:t>
      </w:r>
      <w:r w:rsidRPr="007F3B98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</w:t>
      </w:r>
      <w:r w:rsidRPr="007F3B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Современные улицы городов и поселков заполнены автомобилями. Систематический хаос, беспорядок движения на дорогах сделал бы нашу жизнь небезопасной, автомобили постоянно бы наезжали на людей и сталкивались бы друг с другом, а «скорая помощь» не поспевала бы ко всем нуждающимся, если бы не было ГИБДД. Госавтоинспекция МВД России (ГИБДД) — это подразделение в структуре МВД РФ, которое осуществляет контрольные, надзорные и разрешительные функции в области обеспечения безопасности дорожного движения</w:t>
      </w:r>
    </w:p>
    <w:p w:rsidR="007F3B98" w:rsidRDefault="007F3B98" w:rsidP="001A7408">
      <w:pPr>
        <w:pStyle w:val="a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</w:t>
      </w:r>
      <w:r w:rsidRPr="007F3B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Самые неприятные часы для встречи с пешеходами — с 12 до 20 час. На эти часы приходится максимальное количество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пострадавших в дорожных авариях.</w:t>
      </w:r>
      <w:r w:rsidRPr="007F3B98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Style w:val="a5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       </w:t>
      </w:r>
      <w:r w:rsidRPr="007F3B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Огромное количество ДТП с участием детей происходит по вине </w:t>
      </w:r>
      <w:r w:rsidRPr="007F3B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взрослых, не соблюдающих правила безопасности на дорогах, часто они перевозят несовершеннолетних без специальных удерживающих устройств и ремней безопасности. В итоге довольно часто дети становятся заложниками беспечности взрослых людей. Детям на переднем сиденье автомобиля разрешается ездить с 12-летнего возраста.</w:t>
      </w:r>
      <w:r w:rsidRPr="007F3B98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F3B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Каковы же процентные показатели ДТП?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7F3B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ДТП происходит: из-за нарушения ПДД водителями транспортных средств — 85 %. Из-за нарушения ПДД пешеходами — 20,15 %. Из-за неудовлетворительного состояния улиц и дорог — 20,99 %. Из-за эксплуатации технически неисправных транспор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тных средств — 0,57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% .</w:t>
      </w:r>
      <w:proofErr w:type="gramEnd"/>
    </w:p>
    <w:p w:rsidR="00CF2EC5" w:rsidRDefault="00CF2EC5" w:rsidP="001A7408">
      <w:pPr>
        <w:pStyle w:val="a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</w:t>
      </w: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Запомните!!!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7F3B98" w:rsidRPr="00CF2EC5" w:rsidRDefault="00CF2EC5" w:rsidP="001A7408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Ч</w:t>
      </w:r>
      <w:r w:rsidRPr="00CF2E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тобы избежать беды на дорогах, </w:t>
      </w:r>
      <w:proofErr w:type="gramStart"/>
      <w:r w:rsidRPr="00CF2E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следует:</w:t>
      </w:r>
      <w:r w:rsidRPr="00CF2EC5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</w:t>
      </w:r>
      <w:proofErr w:type="gramEnd"/>
      <w:r w:rsidRPr="00CF2E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Переходить улицу только на зеленый сигнал светофора.</w:t>
      </w:r>
      <w:r w:rsidRPr="00CF2EC5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</w:t>
      </w:r>
      <w:r w:rsidRPr="00CF2E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Всегда пропускать автомобили с включенными </w:t>
      </w:r>
      <w:proofErr w:type="spellStart"/>
      <w:r w:rsidRPr="00CF2E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спецсигналами</w:t>
      </w:r>
      <w:proofErr w:type="spellEnd"/>
      <w:r w:rsidRPr="00CF2E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Pr="00CF2EC5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</w:t>
      </w:r>
      <w:r w:rsidRPr="00CF2E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</w:t>
      </w:r>
      <w:r w:rsidRPr="00CF2E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Не перебегать проезжую часть улицы перед близко идущим транспортом.</w:t>
      </w:r>
      <w:r w:rsidRPr="00CF2EC5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</w:t>
      </w:r>
      <w:r w:rsidRPr="00CF2E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</w:t>
      </w:r>
      <w:r w:rsidRPr="00CF2E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Ожидая транспорт, стоять только на посадочных площадках или обочине.</w:t>
      </w:r>
      <w:r w:rsidRPr="00CF2EC5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</w:t>
      </w:r>
      <w:r w:rsidRPr="00CF2E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</w:t>
      </w:r>
      <w:r w:rsidRPr="00CF2E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Не обходить стоящий автомобиль - это опасно. Подождать, пока он </w:t>
      </w:r>
      <w:proofErr w:type="gramStart"/>
      <w:r w:rsidRPr="00CF2E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отъедет.</w:t>
      </w:r>
      <w:r w:rsidRPr="00CF2EC5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</w:t>
      </w:r>
      <w:proofErr w:type="gramEnd"/>
      <w:r w:rsidRPr="00CF2E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CF2E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Подходить для посадки только после полной остановки транспортного средства.</w:t>
      </w:r>
      <w:r w:rsidRPr="00CF2EC5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</w:t>
      </w:r>
      <w:r w:rsidRPr="00CF2E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</w:t>
      </w:r>
      <w:r w:rsidRPr="00CF2E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Если нет тротуара, нужно идти по обочине дороги навстречу движущемуся транспорту</w:t>
      </w:r>
    </w:p>
    <w:p w:rsidR="007F3B98" w:rsidRPr="007F3B98" w:rsidRDefault="007F3B98" w:rsidP="001A7408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F3B98" w:rsidRDefault="007F3B98" w:rsidP="001A7408"/>
    <w:p w:rsidR="00C34123" w:rsidRDefault="00C34123" w:rsidP="001A7408">
      <w:pPr>
        <w:rPr>
          <w:rFonts w:ascii="Times New Roman" w:hAnsi="Times New Roman" w:cs="Times New Roman"/>
          <w:sz w:val="28"/>
        </w:rPr>
      </w:pPr>
      <w:r w:rsidRPr="00C34123">
        <w:rPr>
          <w:rFonts w:ascii="Times New Roman" w:hAnsi="Times New Roman" w:cs="Times New Roman"/>
          <w:sz w:val="28"/>
        </w:rPr>
        <w:t xml:space="preserve">Педагог ДНВ и Р </w:t>
      </w:r>
      <w:r>
        <w:rPr>
          <w:rFonts w:ascii="Times New Roman" w:hAnsi="Times New Roman" w:cs="Times New Roman"/>
          <w:sz w:val="28"/>
        </w:rPr>
        <w:t>_____________</w:t>
      </w:r>
      <w:r w:rsidRPr="00C34123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34123">
        <w:rPr>
          <w:rFonts w:ascii="Times New Roman" w:hAnsi="Times New Roman" w:cs="Times New Roman"/>
          <w:sz w:val="28"/>
        </w:rPr>
        <w:t>Темиралиев</w:t>
      </w:r>
      <w:proofErr w:type="spellEnd"/>
      <w:r w:rsidRPr="00C34123">
        <w:rPr>
          <w:rFonts w:ascii="Times New Roman" w:hAnsi="Times New Roman" w:cs="Times New Roman"/>
          <w:sz w:val="28"/>
        </w:rPr>
        <w:t xml:space="preserve"> В.И.</w:t>
      </w:r>
    </w:p>
    <w:p w:rsidR="00C34123" w:rsidRDefault="00C34123" w:rsidP="001A7408">
      <w:pPr>
        <w:rPr>
          <w:rFonts w:ascii="Times New Roman" w:hAnsi="Times New Roman" w:cs="Times New Roman"/>
          <w:sz w:val="28"/>
        </w:rPr>
      </w:pPr>
    </w:p>
    <w:p w:rsidR="00C34123" w:rsidRDefault="00C34123" w:rsidP="001A7408">
      <w:pPr>
        <w:rPr>
          <w:rFonts w:ascii="Times New Roman" w:hAnsi="Times New Roman" w:cs="Times New Roman"/>
          <w:sz w:val="28"/>
        </w:rPr>
      </w:pPr>
    </w:p>
    <w:p w:rsidR="00C34123" w:rsidRDefault="00C34123" w:rsidP="00C34123">
      <w:pPr>
        <w:rPr>
          <w:rFonts w:ascii="Times New Roman" w:hAnsi="Times New Roman" w:cs="Times New Roman"/>
          <w:sz w:val="28"/>
        </w:rPr>
      </w:pPr>
      <w:r w:rsidRPr="00C34123">
        <w:rPr>
          <w:rFonts w:ascii="Times New Roman" w:hAnsi="Times New Roman" w:cs="Times New Roman"/>
          <w:noProof/>
          <w:sz w:val="28"/>
          <w:lang w:eastAsia="ru-RU"/>
        </w:rPr>
        <w:drawing>
          <wp:inline distT="0" distB="0" distL="0" distR="0" wp14:anchorId="7E6A8B44" wp14:editId="586DAA36">
            <wp:extent cx="2838450" cy="2128838"/>
            <wp:effectExtent l="0" t="0" r="0" b="5080"/>
            <wp:docPr id="3" name="Рисунок 3" descr="C:\Users\User\Desktop\фото1\8 кл. час ПДД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фото1\8 кл. час ПДД (2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3160" cy="21323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lang w:eastAsia="ru-RU"/>
        </w:rPr>
        <w:t xml:space="preserve">  </w:t>
      </w:r>
      <w:r w:rsidRPr="00C34123">
        <w:rPr>
          <w:rFonts w:ascii="Times New Roman" w:hAnsi="Times New Roman" w:cs="Times New Roman"/>
          <w:noProof/>
          <w:sz w:val="28"/>
          <w:lang w:eastAsia="ru-RU"/>
        </w:rPr>
        <w:drawing>
          <wp:inline distT="0" distB="0" distL="0" distR="0" wp14:anchorId="7A5EB79E" wp14:editId="1EB715A5">
            <wp:extent cx="2832100" cy="2124075"/>
            <wp:effectExtent l="0" t="0" r="6350" b="9525"/>
            <wp:docPr id="2" name="Рисунок 2" descr="C:\Users\User\Desktop\фото1\8 кл. час ПДД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фото1\8 кл. час ПДД (1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5568" cy="21266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34123" w:rsidRPr="00C34123" w:rsidRDefault="00C34123" w:rsidP="00C34123">
      <w:pPr>
        <w:rPr>
          <w:rFonts w:ascii="Times New Roman" w:hAnsi="Times New Roman" w:cs="Times New Roman"/>
          <w:sz w:val="28"/>
        </w:rPr>
      </w:pPr>
      <w:bookmarkStart w:id="0" w:name="_GoBack"/>
      <w:bookmarkEnd w:id="0"/>
    </w:p>
    <w:sectPr w:rsidR="00C34123" w:rsidRPr="00C34123" w:rsidSect="00CF2EC5">
      <w:pgSz w:w="11906" w:h="16838"/>
      <w:pgMar w:top="284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E6374D5"/>
    <w:multiLevelType w:val="multilevel"/>
    <w:tmpl w:val="E63E5C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3B98"/>
    <w:rsid w:val="001A7408"/>
    <w:rsid w:val="007F3B98"/>
    <w:rsid w:val="00C34123"/>
    <w:rsid w:val="00C95BC5"/>
    <w:rsid w:val="00CB5F04"/>
    <w:rsid w:val="00CF2E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8D57296-9A41-4028-86A9-D1CF34EC04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F3B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7F3B98"/>
    <w:pPr>
      <w:spacing w:after="0" w:line="240" w:lineRule="auto"/>
    </w:pPr>
  </w:style>
  <w:style w:type="character" w:styleId="a5">
    <w:name w:val="Strong"/>
    <w:basedOn w:val="a0"/>
    <w:uiPriority w:val="22"/>
    <w:qFormat/>
    <w:rsid w:val="007F3B98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CF2E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F2EC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521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8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ary-su.rf@mail.ru" TargetMode="External"/><Relationship Id="rId5" Type="http://schemas.openxmlformats.org/officeDocument/2006/relationships/image" Target="media/image1.w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539</Words>
  <Characters>3073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Зульфия Даутова</dc:creator>
  <cp:keywords/>
  <dc:description/>
  <cp:lastModifiedBy>User</cp:lastModifiedBy>
  <cp:revision>2</cp:revision>
  <cp:lastPrinted>2021-02-11T05:16:00Z</cp:lastPrinted>
  <dcterms:created xsi:type="dcterms:W3CDTF">2021-02-11T05:20:00Z</dcterms:created>
  <dcterms:modified xsi:type="dcterms:W3CDTF">2021-02-11T05:20:00Z</dcterms:modified>
</cp:coreProperties>
</file>